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335" w:rsidRPr="00550795" w:rsidRDefault="00D45335" w:rsidP="00D45335">
      <w:pPr>
        <w:widowControl w:val="0"/>
        <w:autoSpaceDE w:val="0"/>
        <w:autoSpaceDN w:val="0"/>
        <w:spacing w:before="59"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550795">
        <w:rPr>
          <w:rFonts w:ascii="Times New Roman" w:hAnsi="Times New Roman" w:cs="Times New Roman"/>
          <w:sz w:val="28"/>
          <w:szCs w:val="28"/>
        </w:rPr>
        <w:t>МИНПРОСВЕЩЕНИЯ РОССИИ</w:t>
      </w:r>
    </w:p>
    <w:p w:rsidR="00D45335" w:rsidRPr="00550795" w:rsidRDefault="00D45335" w:rsidP="00D45335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550795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D45335" w:rsidRPr="00550795" w:rsidRDefault="00D45335" w:rsidP="00D45335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550795">
        <w:rPr>
          <w:rFonts w:ascii="Times New Roman" w:hAnsi="Times New Roman" w:cs="Times New Roman"/>
          <w:sz w:val="28"/>
          <w:szCs w:val="28"/>
        </w:rPr>
        <w:t xml:space="preserve"> высшего образования</w:t>
      </w:r>
    </w:p>
    <w:p w:rsidR="00D45335" w:rsidRPr="00550795" w:rsidRDefault="00D45335" w:rsidP="00D45335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550795">
        <w:rPr>
          <w:rFonts w:ascii="Times New Roman" w:hAnsi="Times New Roman" w:cs="Times New Roman"/>
          <w:sz w:val="28"/>
          <w:szCs w:val="28"/>
        </w:rPr>
        <w:t>«</w:t>
      </w:r>
      <w:r w:rsidRPr="00550795">
        <w:rPr>
          <w:rFonts w:ascii="Times New Roman" w:hAnsi="Times New Roman" w:cs="Times New Roman"/>
          <w:b/>
          <w:bCs/>
          <w:sz w:val="28"/>
          <w:szCs w:val="28"/>
        </w:rPr>
        <w:t>Волгоградский государственный социально-педагогический университет</w:t>
      </w:r>
      <w:r w:rsidRPr="00550795">
        <w:rPr>
          <w:rFonts w:ascii="Times New Roman" w:hAnsi="Times New Roman" w:cs="Times New Roman"/>
          <w:sz w:val="28"/>
          <w:szCs w:val="28"/>
        </w:rPr>
        <w:t>»</w:t>
      </w:r>
    </w:p>
    <w:p w:rsidR="00D45335" w:rsidRPr="00550795" w:rsidRDefault="00D45335" w:rsidP="00D45335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D45335" w:rsidRPr="00550795" w:rsidRDefault="00D45335" w:rsidP="00D45335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D45335" w:rsidRPr="00550795" w:rsidRDefault="00D45335" w:rsidP="00D45335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550795">
        <w:rPr>
          <w:rFonts w:ascii="Times New Roman" w:hAnsi="Times New Roman" w:cs="Times New Roman"/>
          <w:b/>
          <w:sz w:val="28"/>
          <w:szCs w:val="28"/>
        </w:rPr>
        <w:t xml:space="preserve">Регламент </w:t>
      </w:r>
    </w:p>
    <w:p w:rsidR="00D45335" w:rsidRPr="00550795" w:rsidRDefault="00A12BD0" w:rsidP="00D45335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550795">
        <w:rPr>
          <w:rFonts w:ascii="Times New Roman" w:hAnsi="Times New Roman" w:cs="Times New Roman"/>
          <w:b/>
          <w:sz w:val="28"/>
          <w:szCs w:val="28"/>
        </w:rPr>
        <w:t>п</w:t>
      </w:r>
      <w:r w:rsidR="00D45335" w:rsidRPr="00550795">
        <w:rPr>
          <w:rFonts w:ascii="Times New Roman" w:hAnsi="Times New Roman" w:cs="Times New Roman"/>
          <w:b/>
          <w:sz w:val="28"/>
          <w:szCs w:val="28"/>
        </w:rPr>
        <w:t>редоставления публикаций НПР университета</w:t>
      </w:r>
    </w:p>
    <w:p w:rsidR="00A12BD0" w:rsidRPr="00550795" w:rsidRDefault="00A12BD0" w:rsidP="00D45335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550795">
        <w:rPr>
          <w:rFonts w:ascii="Times New Roman" w:hAnsi="Times New Roman" w:cs="Times New Roman"/>
          <w:b/>
          <w:sz w:val="28"/>
          <w:szCs w:val="28"/>
        </w:rPr>
        <w:t xml:space="preserve">в ЭБС специализированного электронного ресурса ВГСПУ </w:t>
      </w:r>
    </w:p>
    <w:p w:rsidR="00A12BD0" w:rsidRPr="00550795" w:rsidRDefault="00A12BD0" w:rsidP="00D45335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550795">
        <w:rPr>
          <w:rFonts w:ascii="Times New Roman" w:hAnsi="Times New Roman" w:cs="Times New Roman"/>
          <w:b/>
          <w:sz w:val="28"/>
          <w:szCs w:val="28"/>
        </w:rPr>
        <w:t>по проблемам общего образования</w:t>
      </w:r>
    </w:p>
    <w:p w:rsidR="00A12BD0" w:rsidRPr="00550795" w:rsidRDefault="00A12BD0" w:rsidP="00D45335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A12BD0" w:rsidRPr="00550795" w:rsidRDefault="00A12BD0" w:rsidP="00D45335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B03C79" w:rsidRPr="00550795" w:rsidRDefault="00B03C79">
      <w:pPr>
        <w:rPr>
          <w:b/>
          <w:sz w:val="28"/>
          <w:szCs w:val="28"/>
        </w:rPr>
      </w:pPr>
    </w:p>
    <w:p w:rsidR="00A12BD0" w:rsidRPr="00550795" w:rsidRDefault="00696AF0" w:rsidP="00696A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0795">
        <w:rPr>
          <w:rFonts w:ascii="Times New Roman" w:hAnsi="Times New Roman" w:cs="Times New Roman"/>
          <w:b/>
          <w:sz w:val="28"/>
          <w:szCs w:val="28"/>
        </w:rPr>
        <w:t>Уважаемые коллеги!</w:t>
      </w:r>
    </w:p>
    <w:p w:rsidR="00696AF0" w:rsidRPr="00550795" w:rsidRDefault="00696AF0" w:rsidP="00696AF0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50795">
        <w:rPr>
          <w:rFonts w:ascii="Times New Roman" w:hAnsi="Times New Roman" w:cs="Times New Roman"/>
          <w:sz w:val="28"/>
          <w:szCs w:val="28"/>
        </w:rPr>
        <w:t xml:space="preserve">При предоставлении публикаций </w:t>
      </w:r>
      <w:r w:rsidRPr="00550795">
        <w:rPr>
          <w:rFonts w:ascii="Times New Roman" w:hAnsi="Times New Roman" w:cs="Times New Roman"/>
          <w:b/>
          <w:sz w:val="28"/>
          <w:szCs w:val="28"/>
        </w:rPr>
        <w:t>(учебников, учебных пособий, учебно-методических пособий, монографий)</w:t>
      </w:r>
      <w:r w:rsidRPr="00550795">
        <w:rPr>
          <w:rFonts w:ascii="Times New Roman" w:hAnsi="Times New Roman" w:cs="Times New Roman"/>
          <w:sz w:val="28"/>
          <w:szCs w:val="28"/>
        </w:rPr>
        <w:t xml:space="preserve"> для размещения в ЭБС специализированного электронного ресурса ВГСПУ по проблемам общего образования вам необходимо:</w:t>
      </w:r>
    </w:p>
    <w:p w:rsidR="00696AF0" w:rsidRPr="00550795" w:rsidRDefault="00696AF0" w:rsidP="00696AF0">
      <w:pPr>
        <w:pStyle w:val="a4"/>
        <w:widowControl w:val="0"/>
        <w:numPr>
          <w:ilvl w:val="0"/>
          <w:numId w:val="6"/>
        </w:numPr>
        <w:autoSpaceDE w:val="0"/>
        <w:autoSpaceDN w:val="0"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50795">
        <w:rPr>
          <w:rFonts w:ascii="Times New Roman" w:hAnsi="Times New Roman" w:cs="Times New Roman"/>
          <w:b/>
          <w:sz w:val="28"/>
          <w:szCs w:val="28"/>
        </w:rPr>
        <w:t>уточнить,</w:t>
      </w:r>
      <w:r w:rsidRPr="00550795">
        <w:rPr>
          <w:rFonts w:ascii="Times New Roman" w:hAnsi="Times New Roman" w:cs="Times New Roman"/>
          <w:sz w:val="28"/>
          <w:szCs w:val="28"/>
        </w:rPr>
        <w:t xml:space="preserve"> если вы издавали публикации в сторонних издательствах (не в научном издательстве «Перемена»), </w:t>
      </w:r>
      <w:r w:rsidRPr="00550795">
        <w:rPr>
          <w:rFonts w:ascii="Times New Roman" w:hAnsi="Times New Roman" w:cs="Times New Roman"/>
          <w:b/>
          <w:sz w:val="28"/>
          <w:szCs w:val="28"/>
        </w:rPr>
        <w:t>наличие ваших авторских прав для передачи публикаций третьим лицам</w:t>
      </w:r>
      <w:r w:rsidRPr="00550795">
        <w:rPr>
          <w:rFonts w:ascii="Times New Roman" w:hAnsi="Times New Roman" w:cs="Times New Roman"/>
          <w:sz w:val="28"/>
          <w:szCs w:val="28"/>
        </w:rPr>
        <w:t xml:space="preserve"> (эти моменты должны быть прописаны в договоре с издательством);</w:t>
      </w:r>
    </w:p>
    <w:p w:rsidR="00696AF0" w:rsidRPr="00550795" w:rsidRDefault="00696AF0" w:rsidP="00696AF0">
      <w:pPr>
        <w:pStyle w:val="a4"/>
        <w:widowControl w:val="0"/>
        <w:numPr>
          <w:ilvl w:val="0"/>
          <w:numId w:val="6"/>
        </w:numPr>
        <w:autoSpaceDE w:val="0"/>
        <w:autoSpaceDN w:val="0"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50795">
        <w:rPr>
          <w:rFonts w:ascii="Times New Roman" w:hAnsi="Times New Roman" w:cs="Times New Roman"/>
          <w:b/>
          <w:sz w:val="28"/>
          <w:szCs w:val="28"/>
        </w:rPr>
        <w:t xml:space="preserve">заполнить сопроводительное письмо к передаваемой публикации </w:t>
      </w:r>
      <w:r w:rsidRPr="00550795">
        <w:rPr>
          <w:rFonts w:ascii="Times New Roman" w:hAnsi="Times New Roman" w:cs="Times New Roman"/>
          <w:sz w:val="28"/>
          <w:szCs w:val="28"/>
        </w:rPr>
        <w:t>(см. Приложение 1)</w:t>
      </w:r>
      <w:r w:rsidR="00550795" w:rsidRPr="00550795">
        <w:rPr>
          <w:rFonts w:ascii="Times New Roman" w:hAnsi="Times New Roman" w:cs="Times New Roman"/>
          <w:sz w:val="28"/>
          <w:szCs w:val="28"/>
        </w:rPr>
        <w:t>;</w:t>
      </w:r>
    </w:p>
    <w:p w:rsidR="00550795" w:rsidRDefault="00405F24" w:rsidP="00696AF0">
      <w:pPr>
        <w:pStyle w:val="a4"/>
        <w:widowControl w:val="0"/>
        <w:numPr>
          <w:ilvl w:val="0"/>
          <w:numId w:val="6"/>
        </w:numPr>
        <w:autoSpaceDE w:val="0"/>
        <w:autoSpaceDN w:val="0"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05F24">
        <w:rPr>
          <w:rFonts w:ascii="Times New Roman" w:hAnsi="Times New Roman" w:cs="Times New Roman"/>
          <w:b/>
          <w:sz w:val="28"/>
          <w:szCs w:val="28"/>
        </w:rPr>
        <w:t>заполнить лицензионн</w:t>
      </w:r>
      <w:r w:rsidR="00156141">
        <w:rPr>
          <w:rFonts w:ascii="Times New Roman" w:hAnsi="Times New Roman" w:cs="Times New Roman"/>
          <w:b/>
          <w:sz w:val="28"/>
          <w:szCs w:val="28"/>
        </w:rPr>
        <w:t>ый</w:t>
      </w:r>
      <w:r w:rsidRPr="00405F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6141">
        <w:rPr>
          <w:rFonts w:ascii="Times New Roman" w:hAnsi="Times New Roman" w:cs="Times New Roman"/>
          <w:b/>
          <w:sz w:val="28"/>
          <w:szCs w:val="28"/>
        </w:rPr>
        <w:t>договор и передать в НПБ</w:t>
      </w:r>
      <w:r>
        <w:rPr>
          <w:rFonts w:ascii="Times New Roman" w:hAnsi="Times New Roman" w:cs="Times New Roman"/>
          <w:sz w:val="28"/>
          <w:szCs w:val="28"/>
        </w:rPr>
        <w:t xml:space="preserve">, если ранее ваша публикация  не </w:t>
      </w:r>
      <w:r w:rsidR="00156141">
        <w:rPr>
          <w:rFonts w:ascii="Times New Roman" w:hAnsi="Times New Roman" w:cs="Times New Roman"/>
          <w:sz w:val="28"/>
          <w:szCs w:val="28"/>
        </w:rPr>
        <w:t>размещалась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6141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156141">
        <w:rPr>
          <w:rFonts w:ascii="Times New Roman" w:hAnsi="Times New Roman" w:cs="Times New Roman"/>
          <w:sz w:val="28"/>
          <w:szCs w:val="28"/>
          <w:lang w:val="en-US"/>
        </w:rPr>
        <w:t>IPRbooks</w:t>
      </w:r>
      <w:proofErr w:type="spellEnd"/>
      <w:r w:rsidR="00156141" w:rsidRPr="001561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(см. Приложение 2</w:t>
      </w:r>
      <w:r w:rsidR="00AC2BC6">
        <w:rPr>
          <w:rFonts w:ascii="Times New Roman" w:hAnsi="Times New Roman" w:cs="Times New Roman"/>
          <w:sz w:val="28"/>
          <w:szCs w:val="28"/>
        </w:rPr>
        <w:t>, распечатать на одном листе с обеих сторон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405F24" w:rsidRPr="0081464F" w:rsidRDefault="00405F24" w:rsidP="00696AF0">
      <w:pPr>
        <w:pStyle w:val="a4"/>
        <w:widowControl w:val="0"/>
        <w:numPr>
          <w:ilvl w:val="0"/>
          <w:numId w:val="6"/>
        </w:numPr>
        <w:autoSpaceDE w:val="0"/>
        <w:autoSpaceDN w:val="0"/>
        <w:spacing w:after="0" w:line="360" w:lineRule="auto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Готовый макет в формате .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pdf</w:t>
      </w:r>
      <w:proofErr w:type="spellEnd"/>
      <w:r w:rsidR="00156141">
        <w:rPr>
          <w:rFonts w:ascii="Times New Roman" w:hAnsi="Times New Roman" w:cs="Times New Roman"/>
          <w:b/>
          <w:sz w:val="28"/>
          <w:szCs w:val="28"/>
        </w:rPr>
        <w:t xml:space="preserve">, сопроводительное письмо </w:t>
      </w:r>
      <w:r>
        <w:rPr>
          <w:rFonts w:ascii="Times New Roman" w:hAnsi="Times New Roman" w:cs="Times New Roman"/>
          <w:b/>
          <w:sz w:val="28"/>
          <w:szCs w:val="28"/>
        </w:rPr>
        <w:t xml:space="preserve">направить на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6" w:history="1">
        <w:r w:rsidR="00AD6389" w:rsidRPr="00AD6389">
          <w:rPr>
            <w:rFonts w:ascii="Times New Roman" w:hAnsi="Times New Roman" w:cs="Times New Roman"/>
            <w:b/>
            <w:sz w:val="28"/>
            <w:szCs w:val="28"/>
          </w:rPr>
          <w:t>bis@vspu.ru</w:t>
        </w:r>
      </w:hyperlink>
    </w:p>
    <w:p w:rsidR="0081464F" w:rsidRPr="00AD6389" w:rsidRDefault="0081464F" w:rsidP="0081464F">
      <w:pPr>
        <w:pStyle w:val="a4"/>
        <w:widowControl w:val="0"/>
        <w:autoSpaceDE w:val="0"/>
        <w:autoSpaceDN w:val="0"/>
        <w:spacing w:after="0" w:line="360" w:lineRule="auto"/>
        <w:ind w:left="1069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AD6389" w:rsidRPr="00AD6389" w:rsidRDefault="00AD6389" w:rsidP="00AD6389">
      <w:pPr>
        <w:pStyle w:val="a4"/>
        <w:widowControl w:val="0"/>
        <w:autoSpaceDE w:val="0"/>
        <w:autoSpaceDN w:val="0"/>
        <w:spacing w:after="0" w:line="360" w:lineRule="auto"/>
        <w:ind w:left="1069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A12BD0" w:rsidRPr="00550795" w:rsidRDefault="00A12BD0" w:rsidP="00696A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2BD0" w:rsidRDefault="00A12BD0">
      <w:pPr>
        <w:rPr>
          <w:b/>
          <w:sz w:val="28"/>
          <w:szCs w:val="28"/>
        </w:rPr>
      </w:pPr>
    </w:p>
    <w:p w:rsidR="00156141" w:rsidRPr="00550795" w:rsidRDefault="00156141">
      <w:pPr>
        <w:rPr>
          <w:b/>
          <w:sz w:val="28"/>
          <w:szCs w:val="28"/>
        </w:rPr>
      </w:pPr>
    </w:p>
    <w:p w:rsidR="00A12BD0" w:rsidRDefault="00A12BD0">
      <w:pPr>
        <w:rPr>
          <w:b/>
        </w:rPr>
      </w:pPr>
    </w:p>
    <w:p w:rsidR="00A12BD0" w:rsidRDefault="00A12BD0">
      <w:pPr>
        <w:rPr>
          <w:b/>
        </w:rPr>
      </w:pPr>
    </w:p>
    <w:p w:rsidR="00A12BD0" w:rsidRPr="00CD678B" w:rsidRDefault="00A12BD0" w:rsidP="00A12BD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D678B">
        <w:rPr>
          <w:rFonts w:ascii="Times New Roman" w:hAnsi="Times New Roman" w:cs="Times New Roman"/>
          <w:b/>
          <w:i/>
          <w:sz w:val="28"/>
          <w:szCs w:val="28"/>
        </w:rPr>
        <w:t>Приложение 1</w:t>
      </w:r>
    </w:p>
    <w:p w:rsidR="00A12BD0" w:rsidRPr="00550795" w:rsidRDefault="00A12BD0" w:rsidP="00A12B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0795">
        <w:rPr>
          <w:rFonts w:ascii="Times New Roman" w:hAnsi="Times New Roman" w:cs="Times New Roman"/>
          <w:b/>
          <w:sz w:val="28"/>
          <w:szCs w:val="28"/>
        </w:rPr>
        <w:t>Сопроводительное письмо</w:t>
      </w:r>
    </w:p>
    <w:p w:rsidR="00A12BD0" w:rsidRPr="00550795" w:rsidRDefault="00A12BD0" w:rsidP="00A12B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176" w:type="dxa"/>
        <w:tblLook w:val="04A0"/>
      </w:tblPr>
      <w:tblGrid>
        <w:gridCol w:w="2269"/>
        <w:gridCol w:w="7477"/>
      </w:tblGrid>
      <w:tr w:rsidR="00A12BD0" w:rsidRPr="00550795" w:rsidTr="003C55A5">
        <w:trPr>
          <w:trHeight w:val="750"/>
        </w:trPr>
        <w:tc>
          <w:tcPr>
            <w:tcW w:w="2269" w:type="dxa"/>
            <w:vAlign w:val="center"/>
          </w:tcPr>
          <w:p w:rsidR="00A12BD0" w:rsidRPr="00550795" w:rsidRDefault="00A12BD0" w:rsidP="003C55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0795">
              <w:rPr>
                <w:rFonts w:ascii="Times New Roman" w:hAnsi="Times New Roman" w:cs="Times New Roman"/>
                <w:b/>
                <w:sz w:val="28"/>
                <w:szCs w:val="28"/>
              </w:rPr>
              <w:t>Ф.И.О. автора публикации</w:t>
            </w:r>
          </w:p>
        </w:tc>
        <w:tc>
          <w:tcPr>
            <w:tcW w:w="7477" w:type="dxa"/>
          </w:tcPr>
          <w:p w:rsidR="00A12BD0" w:rsidRPr="00550795" w:rsidRDefault="00A12BD0" w:rsidP="005507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12BD0" w:rsidRPr="00550795" w:rsidTr="003C55A5">
        <w:trPr>
          <w:trHeight w:val="833"/>
        </w:trPr>
        <w:tc>
          <w:tcPr>
            <w:tcW w:w="2269" w:type="dxa"/>
            <w:vAlign w:val="center"/>
          </w:tcPr>
          <w:p w:rsidR="00A12BD0" w:rsidRPr="00550795" w:rsidRDefault="00A12BD0" w:rsidP="003C55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0795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кафедры</w:t>
            </w:r>
          </w:p>
        </w:tc>
        <w:tc>
          <w:tcPr>
            <w:tcW w:w="7477" w:type="dxa"/>
          </w:tcPr>
          <w:p w:rsidR="00A12BD0" w:rsidRPr="00550795" w:rsidRDefault="00A12BD0" w:rsidP="005507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12BD0" w:rsidRPr="00550795" w:rsidTr="003C55A5">
        <w:trPr>
          <w:trHeight w:val="1553"/>
        </w:trPr>
        <w:tc>
          <w:tcPr>
            <w:tcW w:w="2269" w:type="dxa"/>
            <w:vAlign w:val="center"/>
          </w:tcPr>
          <w:p w:rsidR="00A12BD0" w:rsidRPr="00550795" w:rsidRDefault="00A12BD0" w:rsidP="003C55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0795">
              <w:rPr>
                <w:rFonts w:ascii="Times New Roman" w:hAnsi="Times New Roman" w:cs="Times New Roman"/>
                <w:b/>
                <w:sz w:val="28"/>
                <w:szCs w:val="28"/>
              </w:rPr>
              <w:t>Полные</w:t>
            </w:r>
          </w:p>
          <w:p w:rsidR="00A12BD0" w:rsidRPr="00550795" w:rsidRDefault="00A12BD0" w:rsidP="003C55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0795">
              <w:rPr>
                <w:rFonts w:ascii="Times New Roman" w:hAnsi="Times New Roman" w:cs="Times New Roman"/>
                <w:b/>
                <w:sz w:val="28"/>
                <w:szCs w:val="28"/>
              </w:rPr>
              <w:t>выходные данные публикации</w:t>
            </w:r>
          </w:p>
        </w:tc>
        <w:tc>
          <w:tcPr>
            <w:tcW w:w="7477" w:type="dxa"/>
          </w:tcPr>
          <w:p w:rsidR="00A12BD0" w:rsidRPr="00550795" w:rsidRDefault="00A12BD0" w:rsidP="005507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12BD0" w:rsidRPr="00550795" w:rsidTr="003C55A5">
        <w:trPr>
          <w:trHeight w:val="2114"/>
        </w:trPr>
        <w:tc>
          <w:tcPr>
            <w:tcW w:w="2269" w:type="dxa"/>
            <w:vAlign w:val="center"/>
          </w:tcPr>
          <w:p w:rsidR="00A12BD0" w:rsidRPr="00550795" w:rsidRDefault="00A12BD0" w:rsidP="003C55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079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проблемного поля (модуля)</w:t>
            </w:r>
            <w:r w:rsidR="005B45ED" w:rsidRPr="005507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исследования</w:t>
            </w:r>
            <w:r w:rsidR="002E5DE7">
              <w:rPr>
                <w:rFonts w:ascii="Times New Roman" w:hAnsi="Times New Roman" w:cs="Times New Roman"/>
                <w:b/>
                <w:sz w:val="28"/>
                <w:szCs w:val="28"/>
              </w:rPr>
              <w:t>, раздела</w:t>
            </w:r>
            <w:r w:rsidR="003C55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C55A5" w:rsidRPr="003C55A5">
              <w:rPr>
                <w:rFonts w:ascii="Times New Roman" w:hAnsi="Times New Roman" w:cs="Times New Roman"/>
                <w:sz w:val="28"/>
                <w:szCs w:val="28"/>
              </w:rPr>
              <w:t>(Приложение 3)</w:t>
            </w:r>
          </w:p>
        </w:tc>
        <w:tc>
          <w:tcPr>
            <w:tcW w:w="7477" w:type="dxa"/>
          </w:tcPr>
          <w:p w:rsidR="00A12BD0" w:rsidRPr="00550795" w:rsidRDefault="00A12BD0" w:rsidP="005507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45ED" w:rsidRPr="00550795" w:rsidTr="003C55A5">
        <w:trPr>
          <w:trHeight w:val="841"/>
        </w:trPr>
        <w:tc>
          <w:tcPr>
            <w:tcW w:w="2269" w:type="dxa"/>
            <w:vAlign w:val="center"/>
          </w:tcPr>
          <w:p w:rsidR="005B45ED" w:rsidRPr="00550795" w:rsidRDefault="005B45ED" w:rsidP="003C55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0795">
              <w:rPr>
                <w:rFonts w:ascii="Times New Roman" w:hAnsi="Times New Roman" w:cs="Times New Roman"/>
                <w:b/>
                <w:sz w:val="28"/>
                <w:szCs w:val="28"/>
              </w:rPr>
              <w:t>Контактные данные автора</w:t>
            </w:r>
            <w:r w:rsidR="00F362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(сот</w:t>
            </w:r>
            <w:proofErr w:type="gramStart"/>
            <w:r w:rsidR="00F3625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 w:rsidR="00F362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F36258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proofErr w:type="gramEnd"/>
            <w:r w:rsidR="00F36258">
              <w:rPr>
                <w:rFonts w:ascii="Times New Roman" w:hAnsi="Times New Roman" w:cs="Times New Roman"/>
                <w:b/>
                <w:sz w:val="28"/>
                <w:szCs w:val="28"/>
              </w:rPr>
              <w:t>елефон)</w:t>
            </w:r>
          </w:p>
        </w:tc>
        <w:tc>
          <w:tcPr>
            <w:tcW w:w="7477" w:type="dxa"/>
          </w:tcPr>
          <w:p w:rsidR="005B45ED" w:rsidRPr="00550795" w:rsidRDefault="005B45ED" w:rsidP="005507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12BD0" w:rsidRPr="00A12BD0" w:rsidRDefault="00A12BD0" w:rsidP="00A12BD0">
      <w:pPr>
        <w:jc w:val="center"/>
        <w:rPr>
          <w:rFonts w:ascii="Times New Roman" w:hAnsi="Times New Roman" w:cs="Times New Roman"/>
          <w:b/>
        </w:rPr>
      </w:pPr>
    </w:p>
    <w:p w:rsidR="00A12BD0" w:rsidRDefault="00A12BD0">
      <w:pPr>
        <w:rPr>
          <w:b/>
        </w:rPr>
      </w:pPr>
    </w:p>
    <w:p w:rsidR="00A12BD0" w:rsidRDefault="00A12BD0">
      <w:pPr>
        <w:rPr>
          <w:b/>
        </w:rPr>
      </w:pPr>
    </w:p>
    <w:p w:rsidR="00A12BD0" w:rsidRDefault="00A12BD0">
      <w:pPr>
        <w:rPr>
          <w:b/>
        </w:rPr>
      </w:pPr>
    </w:p>
    <w:p w:rsidR="00A12BD0" w:rsidRDefault="00A12BD0">
      <w:pPr>
        <w:rPr>
          <w:b/>
        </w:rPr>
      </w:pPr>
    </w:p>
    <w:p w:rsidR="00A12BD0" w:rsidRDefault="00A12BD0">
      <w:pPr>
        <w:rPr>
          <w:b/>
        </w:rPr>
      </w:pPr>
    </w:p>
    <w:p w:rsidR="005B45ED" w:rsidRDefault="005B45ED">
      <w:pPr>
        <w:rPr>
          <w:b/>
        </w:rPr>
      </w:pPr>
    </w:p>
    <w:p w:rsidR="005B45ED" w:rsidRDefault="005B45ED">
      <w:pPr>
        <w:rPr>
          <w:b/>
        </w:rPr>
      </w:pPr>
    </w:p>
    <w:p w:rsidR="005B45ED" w:rsidRDefault="005B45ED">
      <w:pPr>
        <w:rPr>
          <w:b/>
        </w:rPr>
      </w:pPr>
    </w:p>
    <w:p w:rsidR="005B45ED" w:rsidRDefault="005B45ED">
      <w:pPr>
        <w:rPr>
          <w:b/>
        </w:rPr>
      </w:pPr>
    </w:p>
    <w:p w:rsidR="003C55A5" w:rsidRDefault="003C55A5">
      <w:pPr>
        <w:rPr>
          <w:b/>
        </w:rPr>
      </w:pPr>
    </w:p>
    <w:p w:rsidR="003C55A5" w:rsidRDefault="003C55A5">
      <w:pPr>
        <w:rPr>
          <w:b/>
        </w:rPr>
      </w:pPr>
    </w:p>
    <w:p w:rsidR="003C55A5" w:rsidRDefault="003C55A5">
      <w:pPr>
        <w:rPr>
          <w:b/>
        </w:rPr>
      </w:pPr>
    </w:p>
    <w:p w:rsidR="005B45ED" w:rsidRDefault="005B45ED">
      <w:pPr>
        <w:rPr>
          <w:b/>
        </w:rPr>
      </w:pPr>
    </w:p>
    <w:p w:rsidR="005B45ED" w:rsidRPr="00CD678B" w:rsidRDefault="005B45ED" w:rsidP="005B45ED">
      <w:pPr>
        <w:jc w:val="right"/>
        <w:rPr>
          <w:rFonts w:ascii="Times New Roman" w:hAnsi="Times New Roman" w:cs="Times New Roman"/>
          <w:b/>
          <w:i/>
          <w:sz w:val="28"/>
        </w:rPr>
      </w:pPr>
      <w:r w:rsidRPr="00CD678B">
        <w:rPr>
          <w:rFonts w:ascii="Times New Roman" w:hAnsi="Times New Roman" w:cs="Times New Roman"/>
          <w:b/>
          <w:i/>
          <w:sz w:val="28"/>
        </w:rPr>
        <w:t>Приложение 2</w:t>
      </w:r>
    </w:p>
    <w:p w:rsidR="00474772" w:rsidRPr="00474772" w:rsidRDefault="00474772" w:rsidP="004747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Courier New"/>
          <w:sz w:val="20"/>
          <w:szCs w:val="20"/>
          <w:lang w:eastAsia="ru-RU"/>
        </w:rPr>
      </w:pPr>
      <w:r w:rsidRPr="00474772">
        <w:rPr>
          <w:rFonts w:ascii="Times New Roman" w:hAnsi="Times New Roman" w:cs="Courier New"/>
          <w:b/>
          <w:bCs/>
          <w:noProof/>
          <w:sz w:val="20"/>
          <w:szCs w:val="20"/>
          <w:lang w:eastAsia="ru-RU"/>
        </w:rPr>
        <w:t>Лицензионный договор</w:t>
      </w:r>
    </w:p>
    <w:p w:rsidR="00474772" w:rsidRPr="00474772" w:rsidRDefault="00474772" w:rsidP="004747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Courier New"/>
          <w:sz w:val="20"/>
          <w:szCs w:val="20"/>
          <w:lang w:eastAsia="ru-RU"/>
        </w:rPr>
      </w:pPr>
      <w:r w:rsidRPr="00474772">
        <w:rPr>
          <w:rFonts w:ascii="Times New Roman" w:hAnsi="Times New Roman" w:cs="Courier New"/>
          <w:b/>
          <w:bCs/>
          <w:noProof/>
          <w:sz w:val="20"/>
          <w:szCs w:val="20"/>
          <w:lang w:eastAsia="ru-RU"/>
        </w:rPr>
        <w:t>о предоставлении прав на использование произведения</w:t>
      </w:r>
    </w:p>
    <w:p w:rsidR="00474772" w:rsidRPr="00474772" w:rsidRDefault="00474772" w:rsidP="004747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Arial"/>
          <w:sz w:val="20"/>
          <w:szCs w:val="20"/>
          <w:lang w:eastAsia="ru-RU"/>
        </w:rPr>
      </w:pPr>
    </w:p>
    <w:p w:rsidR="00474772" w:rsidRPr="00474772" w:rsidRDefault="00474772" w:rsidP="004747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ourier New"/>
          <w:noProof/>
          <w:sz w:val="20"/>
          <w:szCs w:val="20"/>
          <w:lang w:eastAsia="ru-RU"/>
        </w:rPr>
      </w:pPr>
      <w:r w:rsidRPr="00474772">
        <w:rPr>
          <w:rFonts w:ascii="Times New Roman" w:hAnsi="Times New Roman" w:cs="Courier New"/>
          <w:noProof/>
          <w:sz w:val="20"/>
          <w:szCs w:val="20"/>
          <w:lang w:eastAsia="ru-RU"/>
        </w:rPr>
        <w:t xml:space="preserve"> г. Волгоград                                      </w:t>
      </w:r>
      <w:r>
        <w:rPr>
          <w:rFonts w:ascii="Times New Roman" w:hAnsi="Times New Roman" w:cs="Courier New"/>
          <w:noProof/>
          <w:sz w:val="20"/>
          <w:szCs w:val="20"/>
          <w:lang w:eastAsia="ru-RU"/>
        </w:rPr>
        <w:t xml:space="preserve">                            </w:t>
      </w:r>
      <w:r w:rsidRPr="00474772">
        <w:rPr>
          <w:rFonts w:ascii="Times New Roman" w:hAnsi="Times New Roman" w:cs="Courier New"/>
          <w:noProof/>
          <w:sz w:val="20"/>
          <w:szCs w:val="20"/>
          <w:lang w:eastAsia="ru-RU"/>
        </w:rPr>
        <w:t xml:space="preserve">                     </w:t>
      </w:r>
      <w:r>
        <w:rPr>
          <w:rFonts w:ascii="Times New Roman" w:hAnsi="Times New Roman" w:cs="Courier New"/>
          <w:noProof/>
          <w:sz w:val="20"/>
          <w:szCs w:val="20"/>
          <w:lang w:eastAsia="ru-RU"/>
        </w:rPr>
        <w:t xml:space="preserve">                             </w:t>
      </w:r>
      <w:r w:rsidRPr="00474772">
        <w:rPr>
          <w:rFonts w:ascii="Times New Roman" w:hAnsi="Times New Roman" w:cs="Courier New"/>
          <w:noProof/>
          <w:sz w:val="20"/>
          <w:szCs w:val="20"/>
          <w:lang w:eastAsia="ru-RU"/>
        </w:rPr>
        <w:t xml:space="preserve">  «__» __________ 20_____г.</w:t>
      </w:r>
    </w:p>
    <w:p w:rsidR="00474772" w:rsidRPr="00474772" w:rsidRDefault="00474772" w:rsidP="004747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16"/>
          <w:szCs w:val="16"/>
          <w:lang w:eastAsia="ru-RU"/>
        </w:rPr>
      </w:pPr>
    </w:p>
    <w:p w:rsidR="00474772" w:rsidRPr="00474772" w:rsidRDefault="00474772" w:rsidP="004747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ourier New"/>
          <w:sz w:val="20"/>
          <w:szCs w:val="20"/>
          <w:lang w:eastAsia="ru-RU"/>
        </w:rPr>
      </w:pPr>
      <w:r w:rsidRPr="00474772">
        <w:rPr>
          <w:rFonts w:ascii="Times New Roman" w:hAnsi="Times New Roman" w:cs="Courier New"/>
          <w:noProof/>
          <w:sz w:val="20"/>
          <w:szCs w:val="20"/>
          <w:lang w:eastAsia="ru-RU"/>
        </w:rPr>
        <w:t>________________________________________________________________________________</w:t>
      </w:r>
      <w:r>
        <w:rPr>
          <w:rFonts w:ascii="Times New Roman" w:hAnsi="Times New Roman" w:cs="Courier New"/>
          <w:noProof/>
          <w:sz w:val="20"/>
          <w:szCs w:val="20"/>
          <w:lang w:eastAsia="ru-RU"/>
        </w:rPr>
        <w:t>___</w:t>
      </w:r>
      <w:r w:rsidRPr="00474772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именуемый в дальнейшем «Лицензиар», с одной стороны, и Федеральное </w:t>
      </w:r>
      <w:r w:rsidRPr="00474772">
        <w:rPr>
          <w:rFonts w:ascii="Times New Roman" w:hAnsi="Times New Roman" w:cs="Times New Roman"/>
          <w:sz w:val="20"/>
          <w:szCs w:val="20"/>
          <w:lang w:eastAsia="ru-RU"/>
        </w:rPr>
        <w:t xml:space="preserve">государственное бюджетное образовательное учреждение высшего образования </w:t>
      </w:r>
      <w:r w:rsidRPr="00474772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«Волгоградский государственный социально-педагогический университет», именуемое в дальнейшем «Лицензиат», в лице ректора Короткова Александра Михайловича, действующего на основании Устава, с другой стороны, совместно именуемые в дальнейшем «Стороны», заключили настоящий договор о нижеследующем</w:t>
      </w:r>
      <w:r w:rsidRPr="00474772">
        <w:rPr>
          <w:rFonts w:ascii="Times New Roman" w:hAnsi="Times New Roman" w:cs="Courier New"/>
          <w:noProof/>
          <w:sz w:val="20"/>
          <w:szCs w:val="20"/>
          <w:lang w:eastAsia="ru-RU"/>
        </w:rPr>
        <w:t>:</w:t>
      </w:r>
    </w:p>
    <w:p w:rsidR="00474772" w:rsidRPr="00474772" w:rsidRDefault="00474772" w:rsidP="004747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Courier New"/>
          <w:sz w:val="20"/>
          <w:szCs w:val="20"/>
          <w:lang w:eastAsia="ru-RU"/>
        </w:rPr>
      </w:pPr>
      <w:bookmarkStart w:id="0" w:name="sub_100"/>
      <w:r w:rsidRPr="00474772">
        <w:rPr>
          <w:rFonts w:ascii="Times New Roman" w:hAnsi="Times New Roman" w:cs="Courier New"/>
          <w:b/>
          <w:bCs/>
          <w:noProof/>
          <w:sz w:val="20"/>
          <w:szCs w:val="20"/>
          <w:lang w:eastAsia="ru-RU"/>
        </w:rPr>
        <w:t>1. Предмет договора</w:t>
      </w:r>
    </w:p>
    <w:bookmarkEnd w:id="0"/>
    <w:p w:rsidR="00474772" w:rsidRPr="00474772" w:rsidRDefault="00474772" w:rsidP="0047477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1.1. </w:t>
      </w:r>
      <w:r w:rsidRPr="00474772">
        <w:rPr>
          <w:rFonts w:ascii="Times New Roman" w:hAnsi="Times New Roman" w:cs="Times New Roman"/>
          <w:noProof/>
          <w:sz w:val="20"/>
          <w:szCs w:val="20"/>
          <w:lang w:eastAsia="ru-RU"/>
        </w:rPr>
        <w:t>Лицензиар (Автор) предоставляет Лицензиату неисключительные права на использование созданного его творческим трудом литературного (научного, учебного и пр.) произведения:</w:t>
      </w:r>
    </w:p>
    <w:p w:rsidR="00474772" w:rsidRPr="00474772" w:rsidRDefault="00474772" w:rsidP="004747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ru-RU"/>
        </w:rPr>
      </w:pPr>
      <w:r w:rsidRPr="00474772">
        <w:rPr>
          <w:rFonts w:ascii="Arial" w:hAnsi="Arial" w:cs="Arial"/>
          <w:sz w:val="20"/>
          <w:szCs w:val="20"/>
          <w:lang w:eastAsia="ru-RU"/>
        </w:rPr>
        <w:t>________________________________________________________</w:t>
      </w:r>
      <w:r>
        <w:rPr>
          <w:rFonts w:ascii="Arial" w:hAnsi="Arial" w:cs="Arial"/>
          <w:sz w:val="20"/>
          <w:szCs w:val="20"/>
          <w:lang w:eastAsia="ru-RU"/>
        </w:rPr>
        <w:t>____________________________</w:t>
      </w:r>
    </w:p>
    <w:p w:rsidR="00474772" w:rsidRPr="00474772" w:rsidRDefault="00474772" w:rsidP="0047477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474772">
        <w:rPr>
          <w:rFonts w:ascii="Times New Roman" w:hAnsi="Times New Roman" w:cs="Times New Roman"/>
          <w:noProof/>
          <w:sz w:val="20"/>
          <w:szCs w:val="20"/>
          <w:lang w:eastAsia="ru-RU"/>
        </w:rPr>
        <w:t>________________________________________________________________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_____________________________</w:t>
      </w:r>
    </w:p>
    <w:p w:rsidR="00474772" w:rsidRPr="00474772" w:rsidRDefault="00474772" w:rsidP="0047477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474772">
        <w:rPr>
          <w:rFonts w:ascii="Times New Roman" w:hAnsi="Times New Roman" w:cs="Times New Roman"/>
          <w:noProof/>
          <w:sz w:val="16"/>
          <w:szCs w:val="16"/>
          <w:lang w:eastAsia="ru-RU"/>
        </w:rPr>
        <w:t xml:space="preserve">      (наименование объекта права – название произведения, при наличии – издательство, год издания, стр.),</w:t>
      </w:r>
      <w:r w:rsidRPr="00474772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         в дальнейшем именуемое «Произведение», установленными настоящим договором способами и на определенный настоящим договором срок.</w:t>
      </w:r>
    </w:p>
    <w:p w:rsidR="00474772" w:rsidRPr="00474772" w:rsidRDefault="00474772" w:rsidP="0047477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1.2. </w:t>
      </w:r>
      <w:r w:rsidRPr="00474772">
        <w:rPr>
          <w:rFonts w:ascii="Times New Roman" w:hAnsi="Times New Roman" w:cs="Times New Roman"/>
          <w:sz w:val="20"/>
          <w:szCs w:val="20"/>
          <w:lang w:eastAsia="ru-RU"/>
        </w:rPr>
        <w:t>Лицензиар гарантирует, что он обладает исключительными авторскими правами на передаваемое Лицензиату Произведение, Произведение создано творческим трудом Лицензиара и является объектом авторского права в соответствии с Гражданским кодексом РФ.</w:t>
      </w:r>
    </w:p>
    <w:p w:rsidR="00474772" w:rsidRPr="00474772" w:rsidRDefault="00474772" w:rsidP="0047477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hAnsi="Times New Roman" w:cs="Courier New"/>
          <w:b/>
          <w:bCs/>
          <w:noProof/>
          <w:sz w:val="20"/>
          <w:szCs w:val="20"/>
          <w:lang w:val="en-US" w:eastAsia="ru-RU"/>
        </w:rPr>
      </w:pPr>
      <w:bookmarkStart w:id="1" w:name="sub_200"/>
      <w:r w:rsidRPr="00474772">
        <w:rPr>
          <w:rFonts w:ascii="Times New Roman" w:hAnsi="Times New Roman" w:cs="Courier New"/>
          <w:b/>
          <w:bCs/>
          <w:noProof/>
          <w:sz w:val="20"/>
          <w:szCs w:val="20"/>
          <w:lang w:eastAsia="ru-RU"/>
        </w:rPr>
        <w:t>Права и обязанности Сторон</w:t>
      </w:r>
      <w:bookmarkEnd w:id="1"/>
    </w:p>
    <w:p w:rsidR="00474772" w:rsidRPr="00474772" w:rsidRDefault="00474772" w:rsidP="0047477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ourier New"/>
          <w:sz w:val="20"/>
          <w:szCs w:val="20"/>
          <w:lang w:eastAsia="ru-RU"/>
        </w:rPr>
      </w:pPr>
      <w:r>
        <w:rPr>
          <w:rFonts w:ascii="Times New Roman" w:hAnsi="Times New Roman" w:cs="Courier New"/>
          <w:noProof/>
          <w:sz w:val="20"/>
          <w:szCs w:val="20"/>
          <w:lang w:eastAsia="ru-RU"/>
        </w:rPr>
        <w:t xml:space="preserve">2.1. </w:t>
      </w:r>
      <w:bookmarkStart w:id="2" w:name="sub_201"/>
      <w:r w:rsidRPr="00474772">
        <w:rPr>
          <w:rFonts w:ascii="Times New Roman" w:hAnsi="Times New Roman" w:cs="Courier New"/>
          <w:noProof/>
          <w:sz w:val="20"/>
          <w:szCs w:val="20"/>
          <w:lang w:eastAsia="ru-RU"/>
        </w:rPr>
        <w:t xml:space="preserve">По настоящему договору Лицензиар предоставляет Лицензиату </w:t>
      </w:r>
      <w:bookmarkEnd w:id="2"/>
      <w:r w:rsidRPr="00474772">
        <w:rPr>
          <w:rFonts w:ascii="Times New Roman" w:hAnsi="Times New Roman" w:cs="Courier New"/>
          <w:noProof/>
          <w:sz w:val="20"/>
          <w:szCs w:val="20"/>
          <w:lang w:eastAsia="ru-RU"/>
        </w:rPr>
        <w:t>следующие права на Произведение:</w:t>
      </w:r>
    </w:p>
    <w:p w:rsidR="00474772" w:rsidRPr="00474772" w:rsidRDefault="00474772" w:rsidP="0047477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ourier New"/>
          <w:sz w:val="20"/>
          <w:szCs w:val="20"/>
          <w:lang w:eastAsia="ru-RU"/>
        </w:rPr>
      </w:pPr>
      <w:r>
        <w:rPr>
          <w:rFonts w:ascii="Times New Roman" w:hAnsi="Times New Roman" w:cs="Courier New"/>
          <w:noProof/>
          <w:sz w:val="20"/>
          <w:szCs w:val="20"/>
          <w:lang w:eastAsia="ru-RU"/>
        </w:rPr>
        <w:t xml:space="preserve">2.1.1 </w:t>
      </w:r>
      <w:r w:rsidRPr="00474772">
        <w:rPr>
          <w:rFonts w:ascii="Times New Roman" w:hAnsi="Times New Roman" w:cs="Courier New"/>
          <w:noProof/>
          <w:sz w:val="20"/>
          <w:szCs w:val="20"/>
          <w:lang w:eastAsia="ru-RU"/>
        </w:rPr>
        <w:t>право на воспроизведение и распространение Произведения – изготовление одного или более экземпляров Произведения или его части в любой материальной или электронной форме, допускающей его использование, выпуск в обращение экземпляров Произведения, т.е. издание, переиздание, тиражирование, дублирование или иное размножение без ограничения тиража;</w:t>
      </w:r>
    </w:p>
    <w:p w:rsidR="00474772" w:rsidRPr="00474772" w:rsidRDefault="00474772" w:rsidP="00474772">
      <w:pPr>
        <w:pStyle w:val="a4"/>
        <w:widowControl w:val="0"/>
        <w:numPr>
          <w:ilvl w:val="2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ourier New"/>
          <w:sz w:val="20"/>
          <w:szCs w:val="20"/>
          <w:lang w:eastAsia="ru-RU"/>
        </w:rPr>
      </w:pPr>
      <w:r w:rsidRPr="00474772">
        <w:rPr>
          <w:rFonts w:ascii="Times New Roman" w:hAnsi="Times New Roman" w:cs="Courier New"/>
          <w:noProof/>
          <w:sz w:val="20"/>
          <w:szCs w:val="20"/>
          <w:lang w:eastAsia="ru-RU"/>
        </w:rPr>
        <w:t>право на перевод Произведения на любые языки;</w:t>
      </w:r>
    </w:p>
    <w:p w:rsidR="00474772" w:rsidRPr="00474772" w:rsidRDefault="00474772" w:rsidP="00474772">
      <w:pPr>
        <w:pStyle w:val="a4"/>
        <w:widowControl w:val="0"/>
        <w:numPr>
          <w:ilvl w:val="2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ourier New"/>
          <w:sz w:val="20"/>
          <w:szCs w:val="20"/>
          <w:lang w:eastAsia="ru-RU"/>
        </w:rPr>
      </w:pPr>
      <w:r w:rsidRPr="00474772">
        <w:rPr>
          <w:rFonts w:ascii="Times New Roman" w:hAnsi="Times New Roman" w:cs="Courier New"/>
          <w:noProof/>
          <w:sz w:val="20"/>
          <w:szCs w:val="20"/>
          <w:lang w:eastAsia="ru-RU"/>
        </w:rPr>
        <w:t>право на публичное использование Произведения и демонстрацию в информационных, рекламных и прочих целях.</w:t>
      </w:r>
    </w:p>
    <w:p w:rsidR="00474772" w:rsidRPr="00474772" w:rsidRDefault="00474772" w:rsidP="0047477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ourier New"/>
          <w:sz w:val="20"/>
          <w:szCs w:val="20"/>
          <w:lang w:eastAsia="ru-RU"/>
        </w:rPr>
      </w:pPr>
      <w:r>
        <w:rPr>
          <w:rFonts w:ascii="Times New Roman" w:hAnsi="Times New Roman" w:cs="Courier New"/>
          <w:noProof/>
          <w:sz w:val="20"/>
          <w:szCs w:val="20"/>
          <w:lang w:eastAsia="ru-RU"/>
        </w:rPr>
        <w:t xml:space="preserve">2.1.4. </w:t>
      </w:r>
      <w:r w:rsidRPr="00474772">
        <w:rPr>
          <w:rFonts w:ascii="Times New Roman" w:hAnsi="Times New Roman" w:cs="Courier New"/>
          <w:noProof/>
          <w:sz w:val="20"/>
          <w:szCs w:val="20"/>
          <w:lang w:eastAsia="ru-RU"/>
        </w:rPr>
        <w:t>право на использование Произведения путем создания электронной копии для помещения в электронную базу данных Лицензиата в целях обеспечения образовательной и(или) научной деятельности Пользователя с правом доступа для преподавателей и обучающихся Пользователя;</w:t>
      </w:r>
    </w:p>
    <w:p w:rsidR="00474772" w:rsidRPr="00474772" w:rsidRDefault="00474772" w:rsidP="0047477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ourier New"/>
          <w:sz w:val="20"/>
          <w:szCs w:val="20"/>
          <w:lang w:eastAsia="ru-RU"/>
        </w:rPr>
      </w:pPr>
      <w:r>
        <w:rPr>
          <w:rFonts w:ascii="Times New Roman" w:hAnsi="Times New Roman" w:cs="Courier New"/>
          <w:noProof/>
          <w:sz w:val="20"/>
          <w:szCs w:val="20"/>
          <w:lang w:eastAsia="ru-RU"/>
        </w:rPr>
        <w:t xml:space="preserve">2.1.5. </w:t>
      </w:r>
      <w:r w:rsidRPr="00474772">
        <w:rPr>
          <w:rFonts w:ascii="Times New Roman" w:hAnsi="Times New Roman" w:cs="Courier New"/>
          <w:noProof/>
          <w:sz w:val="20"/>
          <w:szCs w:val="20"/>
          <w:lang w:eastAsia="ru-RU"/>
        </w:rPr>
        <w:t>право на использование Произведения путем создания электронной копии для помещения в электронную базу данных Пользователя в сети Интернет в целях предоставления третьим лицам в открытом или ограниченном доступе как отдельно, так и в составе электронной базы данных Пользователя.</w:t>
      </w:r>
    </w:p>
    <w:p w:rsidR="00474772" w:rsidRPr="00474772" w:rsidRDefault="00474772" w:rsidP="004747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Courier New"/>
          <w:noProof/>
          <w:sz w:val="20"/>
          <w:szCs w:val="20"/>
          <w:lang w:eastAsia="ru-RU"/>
        </w:rPr>
      </w:pPr>
      <w:bookmarkStart w:id="3" w:name="sub_202"/>
      <w:r w:rsidRPr="00474772">
        <w:rPr>
          <w:rFonts w:ascii="Times New Roman" w:hAnsi="Times New Roman" w:cs="Courier New"/>
          <w:noProof/>
          <w:sz w:val="20"/>
          <w:szCs w:val="20"/>
          <w:lang w:eastAsia="ru-RU"/>
        </w:rPr>
        <w:t xml:space="preserve">При использовании Произведения Лицензиат обязан указывать имя автора на каждом экземпляре Произведения. </w:t>
      </w:r>
    </w:p>
    <w:bookmarkEnd w:id="3"/>
    <w:p w:rsidR="00474772" w:rsidRPr="00474772" w:rsidRDefault="00474772" w:rsidP="00474772">
      <w:pPr>
        <w:widowControl w:val="0"/>
        <w:tabs>
          <w:tab w:val="left" w:pos="1134"/>
          <w:tab w:val="num" w:pos="141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2.2. </w:t>
      </w:r>
      <w:r w:rsidRPr="00474772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Лицензиат вправе использовать передаваемые по настоящему договору права на территории Российской Федерации, а при помещении электронных копий Произведений в сети Интернет – на </w:t>
      </w:r>
      <w:r w:rsidRPr="00474772">
        <w:rPr>
          <w:rFonts w:ascii="Times New Roman" w:hAnsi="Times New Roman" w:cs="Courier New"/>
          <w:sz w:val="20"/>
          <w:szCs w:val="20"/>
          <w:lang w:eastAsia="ru-RU"/>
        </w:rPr>
        <w:t>территории технически возможного использования передаваемых по Договору прав</w:t>
      </w:r>
      <w:r w:rsidRPr="00474772">
        <w:rPr>
          <w:rFonts w:ascii="Times New Roman" w:hAnsi="Times New Roman" w:cs="Times New Roman"/>
          <w:noProof/>
          <w:sz w:val="20"/>
          <w:szCs w:val="20"/>
          <w:lang w:eastAsia="ru-RU"/>
        </w:rPr>
        <w:t>.</w:t>
      </w:r>
    </w:p>
    <w:p w:rsidR="00474772" w:rsidRPr="00474772" w:rsidRDefault="00474772" w:rsidP="0047477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ourier New"/>
          <w:sz w:val="15"/>
          <w:szCs w:val="15"/>
          <w:lang w:eastAsia="ru-RU"/>
        </w:rPr>
      </w:pPr>
      <w:r>
        <w:rPr>
          <w:rFonts w:ascii="Times New Roman" w:hAnsi="Times New Roman" w:cs="Courier New"/>
          <w:noProof/>
          <w:sz w:val="20"/>
          <w:szCs w:val="20"/>
          <w:lang w:eastAsia="ru-RU"/>
        </w:rPr>
        <w:t xml:space="preserve">2.3. </w:t>
      </w:r>
      <w:r w:rsidRPr="00474772">
        <w:rPr>
          <w:rFonts w:ascii="Times New Roman" w:hAnsi="Times New Roman" w:cs="Courier New"/>
          <w:noProof/>
          <w:sz w:val="20"/>
          <w:szCs w:val="20"/>
          <w:lang w:eastAsia="ru-RU"/>
        </w:rPr>
        <w:t xml:space="preserve">Права, перечисленные в </w:t>
      </w:r>
      <w:hyperlink w:anchor="sub_201" w:history="1">
        <w:r w:rsidRPr="00474772">
          <w:rPr>
            <w:rFonts w:ascii="Times New Roman" w:hAnsi="Times New Roman" w:cs="Courier New"/>
            <w:noProof/>
            <w:sz w:val="20"/>
            <w:szCs w:val="20"/>
            <w:u w:val="single"/>
            <w:lang w:eastAsia="ru-RU"/>
          </w:rPr>
          <w:t>пункте 2.1</w:t>
        </w:r>
      </w:hyperlink>
      <w:r w:rsidRPr="00474772">
        <w:rPr>
          <w:rFonts w:ascii="Times New Roman" w:hAnsi="Times New Roman" w:cs="Courier New"/>
          <w:noProof/>
          <w:sz w:val="20"/>
          <w:szCs w:val="20"/>
          <w:lang w:eastAsia="ru-RU"/>
        </w:rPr>
        <w:t> настоящего договора, передаются Лицензиаром Лицензиату с момента вступления настоящего договора в силу на срок действия авторских прав на Произведение.</w:t>
      </w:r>
    </w:p>
    <w:p w:rsidR="00474772" w:rsidRPr="00474772" w:rsidRDefault="00474772" w:rsidP="0047477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ourier New"/>
          <w:sz w:val="15"/>
          <w:szCs w:val="15"/>
          <w:lang w:eastAsia="ru-RU"/>
        </w:rPr>
      </w:pPr>
      <w:r>
        <w:rPr>
          <w:rFonts w:ascii="Times New Roman" w:hAnsi="Times New Roman" w:cs="Courier New"/>
          <w:b/>
          <w:noProof/>
          <w:sz w:val="20"/>
          <w:szCs w:val="20"/>
          <w:lang w:eastAsia="ru-RU"/>
        </w:rPr>
        <w:t xml:space="preserve">2.4. </w:t>
      </w:r>
      <w:r w:rsidRPr="00474772">
        <w:rPr>
          <w:rFonts w:ascii="Times New Roman" w:hAnsi="Times New Roman" w:cs="Courier New"/>
          <w:b/>
          <w:noProof/>
          <w:sz w:val="20"/>
          <w:szCs w:val="20"/>
          <w:lang w:eastAsia="ru-RU"/>
        </w:rPr>
        <w:t>Лицензиар сохраняет за собой право использовать самостоятельно</w:t>
      </w:r>
      <w:r w:rsidRPr="00474772">
        <w:rPr>
          <w:rFonts w:ascii="Times New Roman" w:hAnsi="Times New Roman" w:cs="Courier New"/>
          <w:noProof/>
          <w:sz w:val="20"/>
          <w:szCs w:val="20"/>
          <w:lang w:eastAsia="ru-RU"/>
        </w:rPr>
        <w:t xml:space="preserve"> или предоставлять права, перечисленные в </w:t>
      </w:r>
      <w:hyperlink w:anchor="sub_201" w:history="1">
        <w:r w:rsidRPr="00474772">
          <w:rPr>
            <w:rFonts w:ascii="Times New Roman" w:hAnsi="Times New Roman" w:cs="Courier New"/>
            <w:noProof/>
            <w:sz w:val="20"/>
            <w:szCs w:val="20"/>
            <w:u w:val="single"/>
            <w:lang w:eastAsia="ru-RU"/>
          </w:rPr>
          <w:t>п. 2.1</w:t>
        </w:r>
      </w:hyperlink>
      <w:r w:rsidRPr="00474772">
        <w:rPr>
          <w:rFonts w:ascii="Times New Roman" w:hAnsi="Times New Roman" w:cs="Courier New"/>
          <w:noProof/>
          <w:sz w:val="20"/>
          <w:szCs w:val="20"/>
          <w:lang w:eastAsia="ru-RU"/>
        </w:rPr>
        <w:t>. настоящего договора, третьим лицам, если это не повлечет изменения прав Пользователя, установленных настоящим договором.</w:t>
      </w:r>
    </w:p>
    <w:p w:rsidR="00474772" w:rsidRPr="00474772" w:rsidRDefault="00474772" w:rsidP="004747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Courier New"/>
          <w:sz w:val="20"/>
          <w:szCs w:val="20"/>
          <w:lang w:eastAsia="ru-RU"/>
        </w:rPr>
      </w:pPr>
      <w:bookmarkStart w:id="4" w:name="sub_300"/>
      <w:r w:rsidRPr="00474772">
        <w:rPr>
          <w:rFonts w:ascii="Times New Roman" w:hAnsi="Times New Roman" w:cs="Courier New"/>
          <w:b/>
          <w:bCs/>
          <w:noProof/>
          <w:sz w:val="20"/>
          <w:szCs w:val="20"/>
          <w:lang w:eastAsia="ru-RU"/>
        </w:rPr>
        <w:t>3. Цена договора и порядок расчетов</w:t>
      </w:r>
    </w:p>
    <w:bookmarkEnd w:id="4"/>
    <w:p w:rsidR="00474772" w:rsidRPr="00474772" w:rsidRDefault="00474772" w:rsidP="0047477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ourier New"/>
          <w:sz w:val="20"/>
          <w:szCs w:val="20"/>
          <w:lang w:eastAsia="ru-RU"/>
        </w:rPr>
      </w:pPr>
      <w:r>
        <w:rPr>
          <w:rFonts w:ascii="Times New Roman" w:hAnsi="Times New Roman" w:cs="Courier New"/>
          <w:noProof/>
          <w:sz w:val="20"/>
          <w:szCs w:val="20"/>
          <w:lang w:eastAsia="ru-RU"/>
        </w:rPr>
        <w:t xml:space="preserve">3.1. </w:t>
      </w:r>
      <w:proofErr w:type="gramStart"/>
      <w:r w:rsidRPr="00474772">
        <w:rPr>
          <w:rFonts w:ascii="Times New Roman" w:hAnsi="Times New Roman" w:cs="Courier New"/>
          <w:noProof/>
          <w:sz w:val="20"/>
          <w:szCs w:val="20"/>
          <w:lang w:eastAsia="ru-RU"/>
        </w:rPr>
        <w:t xml:space="preserve">Использование Произведения любым, несколькими или всеми из указанных в </w:t>
      </w:r>
      <w:hyperlink w:anchor="sub_201" w:history="1">
        <w:r w:rsidRPr="00474772">
          <w:rPr>
            <w:rFonts w:ascii="Times New Roman" w:hAnsi="Times New Roman" w:cs="Courier New"/>
            <w:noProof/>
            <w:sz w:val="20"/>
            <w:szCs w:val="20"/>
            <w:u w:val="single"/>
            <w:lang w:eastAsia="ru-RU"/>
          </w:rPr>
          <w:t>п. 2.1</w:t>
        </w:r>
      </w:hyperlink>
      <w:r w:rsidRPr="00474772">
        <w:rPr>
          <w:rFonts w:ascii="Times New Roman" w:hAnsi="Times New Roman" w:cs="Courier New"/>
          <w:noProof/>
          <w:sz w:val="20"/>
          <w:szCs w:val="20"/>
          <w:lang w:eastAsia="ru-RU"/>
        </w:rPr>
        <w:t>. настоящего договора способами в целях осуществления образовательной и (или) научной деятельности Лицензиата осуществляется без выплаты Лицензиару вознаграждения.</w:t>
      </w:r>
      <w:proofErr w:type="gramEnd"/>
    </w:p>
    <w:p w:rsidR="00474772" w:rsidRPr="00474772" w:rsidRDefault="00474772" w:rsidP="00474772">
      <w:pPr>
        <w:widowControl w:val="0"/>
        <w:autoSpaceDE w:val="0"/>
        <w:autoSpaceDN w:val="0"/>
        <w:adjustRightInd w:val="0"/>
        <w:spacing w:before="60" w:after="0" w:line="240" w:lineRule="auto"/>
        <w:contextualSpacing/>
        <w:jc w:val="center"/>
        <w:rPr>
          <w:rFonts w:ascii="Times New Roman" w:hAnsi="Times New Roman" w:cs="Times New Roman"/>
          <w:b/>
          <w:w w:val="90"/>
          <w:sz w:val="20"/>
          <w:szCs w:val="20"/>
          <w:lang w:eastAsia="ru-RU"/>
        </w:rPr>
      </w:pPr>
      <w:bookmarkStart w:id="5" w:name="sub_400"/>
      <w:r>
        <w:rPr>
          <w:rFonts w:ascii="Times New Roman" w:hAnsi="Times New Roman" w:cs="Times New Roman"/>
          <w:b/>
          <w:w w:val="90"/>
          <w:sz w:val="20"/>
          <w:szCs w:val="20"/>
          <w:lang w:eastAsia="ru-RU"/>
        </w:rPr>
        <w:t xml:space="preserve">4. </w:t>
      </w:r>
      <w:r w:rsidRPr="00474772">
        <w:rPr>
          <w:rFonts w:ascii="Times New Roman" w:hAnsi="Times New Roman" w:cs="Courier New"/>
          <w:b/>
          <w:bCs/>
          <w:noProof/>
          <w:sz w:val="20"/>
          <w:szCs w:val="20"/>
          <w:lang w:eastAsia="ru-RU"/>
        </w:rPr>
        <w:t>Порядок передачи произведений</w:t>
      </w:r>
    </w:p>
    <w:p w:rsidR="00474772" w:rsidRPr="00474772" w:rsidRDefault="00474772" w:rsidP="00474772">
      <w:pPr>
        <w:widowControl w:val="0"/>
        <w:shd w:val="clear" w:color="auto" w:fill="FFFFFF"/>
        <w:tabs>
          <w:tab w:val="left" w:pos="1022"/>
        </w:tabs>
        <w:autoSpaceDE w:val="0"/>
        <w:spacing w:before="60" w:after="0" w:line="24" w:lineRule="atLeast"/>
        <w:ind w:right="14" w:firstLine="567"/>
        <w:contextualSpacing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74772">
        <w:rPr>
          <w:rFonts w:ascii="Times New Roman" w:hAnsi="Times New Roman" w:cs="Times New Roman"/>
          <w:sz w:val="20"/>
          <w:szCs w:val="20"/>
          <w:lang w:eastAsia="ru-RU"/>
        </w:rPr>
        <w:t xml:space="preserve">4.1. В течение 3 (трех) дней </w:t>
      </w:r>
      <w:proofErr w:type="gramStart"/>
      <w:r w:rsidRPr="00474772">
        <w:rPr>
          <w:rFonts w:ascii="Times New Roman" w:hAnsi="Times New Roman" w:cs="Times New Roman"/>
          <w:sz w:val="20"/>
          <w:szCs w:val="20"/>
          <w:lang w:eastAsia="ru-RU"/>
        </w:rPr>
        <w:t>с даты подписания</w:t>
      </w:r>
      <w:proofErr w:type="gramEnd"/>
      <w:r w:rsidRPr="00474772">
        <w:rPr>
          <w:rFonts w:ascii="Times New Roman" w:hAnsi="Times New Roman" w:cs="Times New Roman"/>
          <w:sz w:val="20"/>
          <w:szCs w:val="20"/>
          <w:lang w:eastAsia="ru-RU"/>
        </w:rPr>
        <w:t xml:space="preserve"> настоящего договора Лицензиар передает Лицензиату Произведение, указанное в п.1.1 Договора в письменной форме и (или) в электронной форме.</w:t>
      </w:r>
    </w:p>
    <w:p w:rsidR="00474772" w:rsidRPr="00474772" w:rsidRDefault="00474772" w:rsidP="00474772">
      <w:pPr>
        <w:widowControl w:val="0"/>
        <w:autoSpaceDE w:val="0"/>
        <w:autoSpaceDN w:val="0"/>
        <w:adjustRightInd w:val="0"/>
        <w:spacing w:before="60" w:after="0" w:line="240" w:lineRule="auto"/>
        <w:contextualSpacing/>
        <w:jc w:val="center"/>
        <w:rPr>
          <w:rFonts w:ascii="Times New Roman" w:hAnsi="Times New Roman" w:cs="Courier New"/>
          <w:sz w:val="20"/>
          <w:szCs w:val="20"/>
          <w:lang w:eastAsia="ru-RU"/>
        </w:rPr>
      </w:pPr>
      <w:r w:rsidRPr="00474772">
        <w:rPr>
          <w:rFonts w:ascii="Times New Roman" w:hAnsi="Times New Roman" w:cs="Courier New"/>
          <w:b/>
          <w:bCs/>
          <w:noProof/>
          <w:sz w:val="20"/>
          <w:szCs w:val="20"/>
          <w:lang w:eastAsia="ru-RU"/>
        </w:rPr>
        <w:t>5. Ответственность Сторон</w:t>
      </w:r>
    </w:p>
    <w:bookmarkEnd w:id="5"/>
    <w:p w:rsidR="00474772" w:rsidRPr="00474772" w:rsidRDefault="00474772" w:rsidP="0047477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ourier New"/>
          <w:sz w:val="20"/>
          <w:szCs w:val="20"/>
          <w:lang w:eastAsia="ru-RU"/>
        </w:rPr>
      </w:pPr>
      <w:r w:rsidRPr="00474772">
        <w:rPr>
          <w:rFonts w:ascii="Times New Roman" w:hAnsi="Times New Roman" w:cs="Arial"/>
          <w:sz w:val="20"/>
          <w:szCs w:val="20"/>
          <w:lang w:eastAsia="ru-RU"/>
        </w:rPr>
        <w:t xml:space="preserve">            </w:t>
      </w:r>
      <w:r w:rsidRPr="00474772">
        <w:rPr>
          <w:rFonts w:ascii="Times New Roman" w:hAnsi="Times New Roman" w:cs="Courier New"/>
          <w:noProof/>
          <w:sz w:val="20"/>
          <w:szCs w:val="20"/>
          <w:lang w:eastAsia="ru-RU"/>
        </w:rPr>
        <w:t>5.1.</w:t>
      </w:r>
      <w:r>
        <w:rPr>
          <w:rFonts w:ascii="Times New Roman" w:hAnsi="Times New Roman" w:cs="Courier New"/>
          <w:noProof/>
          <w:sz w:val="20"/>
          <w:szCs w:val="20"/>
          <w:lang w:eastAsia="ru-RU"/>
        </w:rPr>
        <w:t xml:space="preserve"> </w:t>
      </w:r>
      <w:r w:rsidRPr="00474772">
        <w:rPr>
          <w:rFonts w:ascii="Times New Roman" w:hAnsi="Times New Roman" w:cs="Courier New"/>
          <w:noProof/>
          <w:sz w:val="20"/>
          <w:szCs w:val="20"/>
          <w:lang w:eastAsia="ru-RU"/>
        </w:rPr>
        <w:t>Сторона, не исполнившая или ненадлежащим образом исполнившая обязательства по настоящему договору, обязана возместить другой Стороне причиненные таким неисполнением убытки, включая упущенную выгоду.</w:t>
      </w:r>
    </w:p>
    <w:p w:rsidR="00474772" w:rsidRPr="00474772" w:rsidRDefault="00474772" w:rsidP="0047477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Courier New"/>
          <w:noProof/>
          <w:sz w:val="20"/>
          <w:szCs w:val="20"/>
          <w:lang w:eastAsia="ru-RU"/>
        </w:rPr>
        <w:t xml:space="preserve">            </w:t>
      </w:r>
      <w:r w:rsidRPr="00474772">
        <w:rPr>
          <w:rFonts w:ascii="Times New Roman" w:hAnsi="Times New Roman" w:cs="Courier New"/>
          <w:noProof/>
          <w:sz w:val="20"/>
          <w:szCs w:val="20"/>
          <w:lang w:eastAsia="ru-RU"/>
        </w:rPr>
        <w:t xml:space="preserve">5.2. В случае нарушения условий настоящего договора Сторона, чье право нарушено, вправе также потребовать </w:t>
      </w:r>
      <w:r w:rsidRPr="00474772">
        <w:rPr>
          <w:rFonts w:ascii="Times New Roman" w:hAnsi="Times New Roman" w:cs="Times New Roman"/>
          <w:noProof/>
          <w:sz w:val="20"/>
          <w:szCs w:val="20"/>
          <w:lang w:eastAsia="ru-RU"/>
        </w:rPr>
        <w:t>признания права, восстановления положения, существовавшего до нарушения права, а также прекращения действий, нарушающих право или создающих угрозу его нарушения.</w:t>
      </w:r>
    </w:p>
    <w:p w:rsidR="00474772" w:rsidRPr="00474772" w:rsidRDefault="00474772" w:rsidP="004747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74772">
        <w:rPr>
          <w:rFonts w:ascii="Times New Roman" w:hAnsi="Times New Roman" w:cs="Times New Roman"/>
          <w:sz w:val="20"/>
          <w:szCs w:val="20"/>
          <w:lang w:eastAsia="ru-RU"/>
        </w:rPr>
        <w:t>5.3. Лицензиар гарантирует, что:</w:t>
      </w:r>
    </w:p>
    <w:p w:rsidR="00474772" w:rsidRPr="00474772" w:rsidRDefault="00474772" w:rsidP="004747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74772">
        <w:rPr>
          <w:rFonts w:ascii="Times New Roman" w:hAnsi="Times New Roman" w:cs="Times New Roman"/>
          <w:sz w:val="20"/>
          <w:szCs w:val="20"/>
          <w:lang w:eastAsia="ru-RU"/>
        </w:rPr>
        <w:lastRenderedPageBreak/>
        <w:t>- он является законным правообладателем;</w:t>
      </w:r>
    </w:p>
    <w:p w:rsidR="00474772" w:rsidRPr="00474772" w:rsidRDefault="00474772" w:rsidP="004747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74772">
        <w:rPr>
          <w:rFonts w:ascii="Times New Roman" w:hAnsi="Times New Roman" w:cs="Times New Roman"/>
          <w:sz w:val="20"/>
          <w:szCs w:val="20"/>
          <w:lang w:eastAsia="ru-RU"/>
        </w:rPr>
        <w:t>- на момент вступления в силу настоящего договора Лицензиару ничего не известно о правах третьих лиц, которые могут быть нарушены подписанием настоящего Договора;</w:t>
      </w:r>
    </w:p>
    <w:p w:rsidR="00474772" w:rsidRPr="00474772" w:rsidRDefault="00474772" w:rsidP="004747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74772">
        <w:rPr>
          <w:rFonts w:ascii="Times New Roman" w:hAnsi="Times New Roman" w:cs="Times New Roman"/>
          <w:sz w:val="20"/>
          <w:szCs w:val="20"/>
          <w:lang w:eastAsia="ru-RU"/>
        </w:rPr>
        <w:t>- на момент заключения настоящего договора исключительные права на Произведение не отчуждены, не заложены и исключительная лицензия на них не предоставлена иным лицам;</w:t>
      </w:r>
    </w:p>
    <w:p w:rsidR="00474772" w:rsidRPr="00474772" w:rsidRDefault="00474772" w:rsidP="004747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74772">
        <w:rPr>
          <w:rFonts w:ascii="Times New Roman" w:hAnsi="Times New Roman" w:cs="Times New Roman"/>
          <w:sz w:val="20"/>
          <w:szCs w:val="20"/>
          <w:lang w:eastAsia="ru-RU"/>
        </w:rPr>
        <w:t>- на момент заключения настоящего договора права Лицензиара на Произведение не оспорены в суде или иным законным способом;</w:t>
      </w:r>
    </w:p>
    <w:p w:rsidR="00474772" w:rsidRPr="00474772" w:rsidRDefault="00474772" w:rsidP="004747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74772">
        <w:rPr>
          <w:rFonts w:ascii="Times New Roman" w:hAnsi="Times New Roman" w:cs="Times New Roman"/>
          <w:sz w:val="20"/>
          <w:szCs w:val="20"/>
          <w:lang w:eastAsia="ru-RU"/>
        </w:rPr>
        <w:t>5.4. Лицензиат гарантирует соблюдение прав Лицензиара и неотчуждаемых прав авторов Произведения.</w:t>
      </w:r>
    </w:p>
    <w:p w:rsidR="00474772" w:rsidRPr="00474772" w:rsidRDefault="00474772" w:rsidP="004747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74772">
        <w:rPr>
          <w:rFonts w:ascii="Times New Roman" w:hAnsi="Times New Roman" w:cs="Times New Roman"/>
          <w:sz w:val="20"/>
          <w:szCs w:val="20"/>
          <w:lang w:eastAsia="ru-RU"/>
        </w:rPr>
        <w:t>5.5. В случае если к Лицензиату будут предъявлены претензии или иски по поводу нарушения прав третьих лиц в связи с предоставленной лицензией по настоящему договору, Лицензиат известит об этом Лицензиара. Лицензиат по согласованию с Лицензиаром обязуется урегулировать такие претензии, в том числе и в судебном порядке. Понесенные Лицензиатом расходы и убытки в результате урегулирования указанных претензий будут компенсированы Лицензиаром.</w:t>
      </w:r>
    </w:p>
    <w:p w:rsidR="00474772" w:rsidRPr="00474772" w:rsidRDefault="00474772" w:rsidP="00474772">
      <w:pPr>
        <w:widowControl w:val="0"/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hAnsi="Times New Roman" w:cs="Courier New"/>
          <w:sz w:val="20"/>
          <w:szCs w:val="20"/>
          <w:lang w:eastAsia="ru-RU"/>
        </w:rPr>
      </w:pPr>
      <w:bookmarkStart w:id="6" w:name="sub_500"/>
      <w:r w:rsidRPr="00474772">
        <w:rPr>
          <w:rFonts w:ascii="Times New Roman" w:hAnsi="Times New Roman" w:cs="Courier New"/>
          <w:b/>
          <w:bCs/>
          <w:noProof/>
          <w:sz w:val="20"/>
          <w:szCs w:val="20"/>
          <w:lang w:eastAsia="ru-RU"/>
        </w:rPr>
        <w:t>6. Срок действия договора, основания и порядок изменения и расторжения договора</w:t>
      </w:r>
    </w:p>
    <w:bookmarkEnd w:id="6"/>
    <w:p w:rsidR="00474772" w:rsidRPr="00474772" w:rsidRDefault="00474772" w:rsidP="0047477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ourier New"/>
          <w:sz w:val="20"/>
          <w:szCs w:val="20"/>
          <w:lang w:eastAsia="ru-RU"/>
        </w:rPr>
      </w:pPr>
      <w:r w:rsidRPr="00474772">
        <w:rPr>
          <w:rFonts w:ascii="Times New Roman" w:hAnsi="Times New Roman" w:cs="Courier New"/>
          <w:noProof/>
          <w:sz w:val="20"/>
          <w:szCs w:val="20"/>
          <w:lang w:eastAsia="ru-RU"/>
        </w:rPr>
        <w:t xml:space="preserve">              6.1. Срок действия настоящего договора: с момента его подписания обеими Сторонами на срок действия авторских прав на Произведение.</w:t>
      </w:r>
    </w:p>
    <w:p w:rsidR="00474772" w:rsidRPr="00474772" w:rsidRDefault="00474772" w:rsidP="0047477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ourier New"/>
          <w:sz w:val="20"/>
          <w:szCs w:val="20"/>
          <w:lang w:eastAsia="ru-RU"/>
        </w:rPr>
      </w:pPr>
      <w:r w:rsidRPr="00474772">
        <w:rPr>
          <w:rFonts w:ascii="Times New Roman" w:hAnsi="Times New Roman" w:cs="Courier New"/>
          <w:noProof/>
          <w:sz w:val="20"/>
          <w:szCs w:val="20"/>
          <w:lang w:eastAsia="ru-RU"/>
        </w:rPr>
        <w:t xml:space="preserve">              6.2. Все изменения и дополнения к настоящему договору действительны в случае оформления их в письменном виде и подписания обеими Сторонами.</w:t>
      </w:r>
    </w:p>
    <w:p w:rsidR="00474772" w:rsidRPr="00474772" w:rsidRDefault="00474772" w:rsidP="0047477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ourier New"/>
          <w:sz w:val="20"/>
          <w:szCs w:val="20"/>
          <w:lang w:eastAsia="ru-RU"/>
        </w:rPr>
      </w:pPr>
      <w:r w:rsidRPr="00474772">
        <w:rPr>
          <w:rFonts w:ascii="Times New Roman" w:hAnsi="Times New Roman" w:cs="Courier New"/>
          <w:noProof/>
          <w:sz w:val="20"/>
          <w:szCs w:val="20"/>
          <w:lang w:eastAsia="ru-RU"/>
        </w:rPr>
        <w:t>Стороны вправе расторгнуть настоящий договор по взаимному соглашению.</w:t>
      </w:r>
    </w:p>
    <w:p w:rsidR="00474772" w:rsidRPr="00474772" w:rsidRDefault="00474772" w:rsidP="00474772">
      <w:pPr>
        <w:widowControl w:val="0"/>
        <w:numPr>
          <w:ilvl w:val="1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ourier New"/>
          <w:noProof/>
          <w:sz w:val="20"/>
          <w:szCs w:val="20"/>
          <w:lang w:eastAsia="ru-RU"/>
        </w:rPr>
      </w:pPr>
      <w:r w:rsidRPr="00474772">
        <w:rPr>
          <w:rFonts w:ascii="Times New Roman" w:hAnsi="Times New Roman" w:cs="Courier New"/>
          <w:noProof/>
          <w:sz w:val="20"/>
          <w:szCs w:val="20"/>
          <w:lang w:eastAsia="ru-RU"/>
        </w:rPr>
        <w:t>Каждая сторона вправе обратиться в суд с иском о расторжении настоящего договора в случаях существенного нарушения условий договора другой Стороной.</w:t>
      </w:r>
    </w:p>
    <w:p w:rsidR="00474772" w:rsidRPr="00474772" w:rsidRDefault="00474772" w:rsidP="00474772">
      <w:pPr>
        <w:widowControl w:val="0"/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hAnsi="Times New Roman" w:cs="Courier New"/>
          <w:sz w:val="20"/>
          <w:szCs w:val="20"/>
          <w:lang w:eastAsia="ru-RU"/>
        </w:rPr>
      </w:pPr>
      <w:bookmarkStart w:id="7" w:name="sub_600"/>
      <w:r w:rsidRPr="00474772">
        <w:rPr>
          <w:rFonts w:ascii="Times New Roman" w:hAnsi="Times New Roman" w:cs="Courier New"/>
          <w:b/>
          <w:bCs/>
          <w:noProof/>
          <w:sz w:val="20"/>
          <w:szCs w:val="20"/>
          <w:lang w:eastAsia="ru-RU"/>
        </w:rPr>
        <w:t>7.  Заключительные положения</w:t>
      </w:r>
      <w:bookmarkEnd w:id="7"/>
    </w:p>
    <w:p w:rsidR="00474772" w:rsidRPr="00474772" w:rsidRDefault="00474772" w:rsidP="0047477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ourier New"/>
          <w:sz w:val="20"/>
          <w:szCs w:val="20"/>
          <w:lang w:eastAsia="ru-RU"/>
        </w:rPr>
      </w:pPr>
      <w:r w:rsidRPr="00474772">
        <w:rPr>
          <w:rFonts w:ascii="Times New Roman" w:hAnsi="Times New Roman" w:cs="Courier New"/>
          <w:noProof/>
          <w:sz w:val="20"/>
          <w:szCs w:val="20"/>
          <w:lang w:eastAsia="ru-RU"/>
        </w:rPr>
        <w:t xml:space="preserve">               7.1. Все споры и разногласия, возникающие между Сторонами по вопросам исполнения обязательств по настоящему договору, будут разрешаться путем переговоров на основе законодательства Российской Федерации.</w:t>
      </w:r>
    </w:p>
    <w:p w:rsidR="00474772" w:rsidRPr="00474772" w:rsidRDefault="00474772" w:rsidP="0047477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ourier New"/>
          <w:sz w:val="20"/>
          <w:szCs w:val="20"/>
          <w:lang w:eastAsia="ru-RU"/>
        </w:rPr>
      </w:pPr>
      <w:r w:rsidRPr="00474772">
        <w:rPr>
          <w:rFonts w:ascii="Times New Roman" w:hAnsi="Times New Roman" w:cs="Courier New"/>
          <w:noProof/>
          <w:sz w:val="20"/>
          <w:szCs w:val="20"/>
          <w:lang w:eastAsia="ru-RU"/>
        </w:rPr>
        <w:t xml:space="preserve">               7.2. В случае неурегулирования спорных вопросов в процессе переговоров, споры разрешаются в суде в порядке, установленном законодательством Российской Федерации.</w:t>
      </w:r>
    </w:p>
    <w:p w:rsidR="00474772" w:rsidRPr="00474772" w:rsidRDefault="00474772" w:rsidP="0047477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ourier New"/>
          <w:sz w:val="20"/>
          <w:szCs w:val="20"/>
          <w:lang w:eastAsia="ru-RU"/>
        </w:rPr>
      </w:pPr>
      <w:r w:rsidRPr="00474772">
        <w:rPr>
          <w:rFonts w:ascii="Times New Roman" w:hAnsi="Times New Roman" w:cs="Courier New"/>
          <w:noProof/>
          <w:sz w:val="20"/>
          <w:szCs w:val="20"/>
          <w:lang w:eastAsia="ru-RU"/>
        </w:rPr>
        <w:t xml:space="preserve">               7.3. В случае изменения имени (наименования), адреса (местонахождения), банковских реквизитов и других данных каждая из Сторон обязана в пятидневный срок в письменной форме сообщить другой Стороне о произошедших изменениях.</w:t>
      </w:r>
    </w:p>
    <w:p w:rsidR="00474772" w:rsidRPr="00474772" w:rsidRDefault="00474772" w:rsidP="0047477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ourier New"/>
          <w:sz w:val="20"/>
          <w:szCs w:val="20"/>
          <w:lang w:eastAsia="ru-RU"/>
        </w:rPr>
      </w:pPr>
      <w:r w:rsidRPr="00474772">
        <w:rPr>
          <w:rFonts w:ascii="Times New Roman" w:hAnsi="Times New Roman" w:cs="Courier New"/>
          <w:noProof/>
          <w:sz w:val="20"/>
          <w:szCs w:val="20"/>
          <w:lang w:eastAsia="ru-RU"/>
        </w:rPr>
        <w:t xml:space="preserve">                7.4. Во всем остальном, что не предусмотрено настоящим договором, Стороны руководствуются законодательством Российской Федерации.</w:t>
      </w:r>
    </w:p>
    <w:p w:rsidR="00474772" w:rsidRPr="00474772" w:rsidRDefault="00474772" w:rsidP="0047477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ourier New"/>
          <w:noProof/>
          <w:sz w:val="20"/>
          <w:szCs w:val="20"/>
          <w:lang w:eastAsia="ru-RU"/>
        </w:rPr>
      </w:pPr>
      <w:r w:rsidRPr="00474772">
        <w:rPr>
          <w:rFonts w:ascii="Times New Roman" w:hAnsi="Times New Roman" w:cs="Courier New"/>
          <w:noProof/>
          <w:sz w:val="20"/>
          <w:szCs w:val="20"/>
          <w:lang w:eastAsia="ru-RU"/>
        </w:rPr>
        <w:t xml:space="preserve">                 7.5. Настоящий договор составлен и подписан в двух экземплярах, имеющих равную юридическую силу, по одному для каждой из Сторон. </w:t>
      </w:r>
    </w:p>
    <w:p w:rsidR="00474772" w:rsidRPr="00474772" w:rsidRDefault="00474772" w:rsidP="004747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74772">
        <w:rPr>
          <w:rFonts w:ascii="Times New Roman" w:hAnsi="Times New Roman" w:cs="Times New Roman"/>
          <w:sz w:val="20"/>
          <w:szCs w:val="20"/>
          <w:lang w:eastAsia="ru-RU"/>
        </w:rPr>
        <w:t xml:space="preserve">  7.6. </w:t>
      </w:r>
      <w:proofErr w:type="gramStart"/>
      <w:r w:rsidRPr="00474772">
        <w:rPr>
          <w:rFonts w:ascii="Times New Roman" w:hAnsi="Times New Roman" w:cs="Times New Roman"/>
          <w:bCs/>
          <w:sz w:val="20"/>
          <w:szCs w:val="20"/>
          <w:lang w:eastAsia="ru-RU"/>
        </w:rPr>
        <w:t xml:space="preserve">Стороны </w:t>
      </w:r>
      <w:r w:rsidRPr="00474772">
        <w:rPr>
          <w:rFonts w:ascii="Times New Roman" w:hAnsi="Times New Roman" w:cs="Times New Roman"/>
          <w:sz w:val="20"/>
          <w:szCs w:val="20"/>
          <w:lang w:eastAsia="ru-RU"/>
        </w:rPr>
        <w:t xml:space="preserve">договорились, что в соответствии со ст. 160  ГК РФ допускают и признают воспроизведение текста настоящего Договора и подписей Сторон на настоящем Договоре и иных документах, связанных с его заключением, с помощью использования средств механического, электронного или иного копирования собственноручной подписи и текста Договора, которые будут иметь такую же силу, как подлинная подпись </w:t>
      </w:r>
      <w:r w:rsidRPr="00474772">
        <w:rPr>
          <w:rFonts w:ascii="Times New Roman" w:hAnsi="Times New Roman" w:cs="Times New Roman"/>
          <w:bCs/>
          <w:sz w:val="20"/>
          <w:szCs w:val="20"/>
          <w:lang w:eastAsia="ru-RU"/>
        </w:rPr>
        <w:t>Стороны</w:t>
      </w:r>
      <w:r w:rsidRPr="00474772">
        <w:rPr>
          <w:rFonts w:ascii="Times New Roman" w:hAnsi="Times New Roman" w:cs="Times New Roman"/>
          <w:sz w:val="20"/>
          <w:szCs w:val="20"/>
          <w:lang w:eastAsia="ru-RU"/>
        </w:rPr>
        <w:t xml:space="preserve"> или оригинальный документ.</w:t>
      </w:r>
      <w:proofErr w:type="gramEnd"/>
      <w:r w:rsidRPr="00474772">
        <w:rPr>
          <w:rFonts w:ascii="Times New Roman" w:hAnsi="Times New Roman" w:cs="Times New Roman"/>
          <w:sz w:val="20"/>
          <w:szCs w:val="20"/>
          <w:lang w:eastAsia="ru-RU"/>
        </w:rPr>
        <w:t xml:space="preserve"> Факсимильные (электронные) копии документов действительны и имеют равную юридическую силу наряду с </w:t>
      </w:r>
      <w:proofErr w:type="gramStart"/>
      <w:r w:rsidRPr="00474772">
        <w:rPr>
          <w:rFonts w:ascii="Times New Roman" w:hAnsi="Times New Roman" w:cs="Times New Roman"/>
          <w:sz w:val="20"/>
          <w:szCs w:val="20"/>
          <w:lang w:eastAsia="ru-RU"/>
        </w:rPr>
        <w:t>подлинными</w:t>
      </w:r>
      <w:proofErr w:type="gramEnd"/>
      <w:r w:rsidRPr="00474772">
        <w:rPr>
          <w:rFonts w:ascii="Times New Roman" w:hAnsi="Times New Roman" w:cs="Times New Roman"/>
          <w:sz w:val="20"/>
          <w:szCs w:val="20"/>
          <w:lang w:eastAsia="ru-RU"/>
        </w:rPr>
        <w:t>. В соответствии со ст.434 ГК РФ письменная форма договора считается соблюденной в случае направления Автором согласия на заключение договора посредством электронной связи с помощью сети Интернет.</w:t>
      </w:r>
    </w:p>
    <w:p w:rsidR="00474772" w:rsidRPr="00474772" w:rsidRDefault="00474772" w:rsidP="004747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  <w:lang w:eastAsia="ru-RU"/>
        </w:rPr>
      </w:pPr>
    </w:p>
    <w:p w:rsidR="00474772" w:rsidRPr="00474772" w:rsidRDefault="00474772" w:rsidP="00474772">
      <w:pPr>
        <w:pStyle w:val="a4"/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Courier New"/>
          <w:b/>
          <w:bCs/>
          <w:noProof/>
          <w:sz w:val="20"/>
          <w:szCs w:val="20"/>
          <w:lang w:eastAsia="ru-RU"/>
        </w:rPr>
      </w:pPr>
      <w:bookmarkStart w:id="8" w:name="sub_700"/>
      <w:r>
        <w:rPr>
          <w:rFonts w:ascii="Times New Roman" w:hAnsi="Times New Roman" w:cs="Courier New"/>
          <w:b/>
          <w:bCs/>
          <w:noProof/>
          <w:sz w:val="20"/>
          <w:szCs w:val="20"/>
          <w:lang w:eastAsia="ru-RU"/>
        </w:rPr>
        <w:t xml:space="preserve">8. </w:t>
      </w:r>
      <w:r w:rsidRPr="00474772">
        <w:rPr>
          <w:rFonts w:ascii="Times New Roman" w:hAnsi="Times New Roman" w:cs="Courier New"/>
          <w:b/>
          <w:bCs/>
          <w:noProof/>
          <w:sz w:val="20"/>
          <w:szCs w:val="20"/>
          <w:lang w:eastAsia="ru-RU"/>
        </w:rPr>
        <w:t>Подписи, адреса и реквизиты Сторон</w:t>
      </w:r>
    </w:p>
    <w:p w:rsidR="00474772" w:rsidRPr="00474772" w:rsidRDefault="00474772" w:rsidP="00474772">
      <w:pPr>
        <w:pStyle w:val="a4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Courier New"/>
          <w:b/>
          <w:bCs/>
          <w:noProof/>
          <w:sz w:val="20"/>
          <w:szCs w:val="20"/>
          <w:lang w:eastAsia="ru-RU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040"/>
        <w:gridCol w:w="4599"/>
      </w:tblGrid>
      <w:tr w:rsidR="00B63F4A" w:rsidRPr="00474772" w:rsidTr="00372FB8">
        <w:trPr>
          <w:trHeight w:val="3915"/>
        </w:trPr>
        <w:tc>
          <w:tcPr>
            <w:tcW w:w="5040" w:type="dxa"/>
          </w:tcPr>
          <w:bookmarkEnd w:id="8"/>
          <w:p w:rsidR="00B63F4A" w:rsidRPr="00474772" w:rsidRDefault="00B63F4A" w:rsidP="00372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474772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  <w:t>ЛИЦЕНЗИАР:</w:t>
            </w:r>
          </w:p>
          <w:p w:rsidR="00B63F4A" w:rsidRPr="00474772" w:rsidRDefault="00B63F4A" w:rsidP="00372FB8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74772">
              <w:rPr>
                <w:rFonts w:ascii="Arial" w:hAnsi="Arial" w:cs="Arial"/>
                <w:sz w:val="20"/>
                <w:szCs w:val="20"/>
                <w:lang w:eastAsia="ru-RU"/>
              </w:rPr>
              <w:t>_________________________________________</w:t>
            </w:r>
          </w:p>
          <w:p w:rsidR="00B63F4A" w:rsidRPr="00474772" w:rsidRDefault="00B63F4A" w:rsidP="00372FB8">
            <w:pPr>
              <w:keepNext/>
              <w:widowControl w:val="0"/>
              <w:spacing w:before="120" w:after="0" w:line="240" w:lineRule="auto"/>
              <w:jc w:val="both"/>
              <w:outlineLvl w:val="5"/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474772"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  <w:t>_____________________________________________</w:t>
            </w:r>
          </w:p>
          <w:p w:rsidR="00B63F4A" w:rsidRPr="00474772" w:rsidRDefault="00B63F4A" w:rsidP="00372FB8">
            <w:pPr>
              <w:keepNext/>
              <w:widowControl w:val="0"/>
              <w:spacing w:before="120" w:after="0" w:line="240" w:lineRule="auto"/>
              <w:jc w:val="both"/>
              <w:outlineLvl w:val="5"/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474772"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  <w:t>ИНН_________________________________________</w:t>
            </w:r>
          </w:p>
          <w:p w:rsidR="00B63F4A" w:rsidRPr="00474772" w:rsidRDefault="00B63F4A" w:rsidP="00372FB8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474772"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  <w:t>Паспорт серии __________ № _____________ выдан _____________________________________________</w:t>
            </w:r>
          </w:p>
          <w:p w:rsidR="00B63F4A" w:rsidRPr="00474772" w:rsidRDefault="00B63F4A" w:rsidP="00372FB8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474772"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  <w:t>Дата выдачи__________________________________</w:t>
            </w:r>
          </w:p>
          <w:p w:rsidR="00B63F4A" w:rsidRPr="00474772" w:rsidRDefault="00B63F4A" w:rsidP="00372FB8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474772"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  <w:t>Адрес регистрации:____________________________</w:t>
            </w:r>
          </w:p>
          <w:p w:rsidR="00B63F4A" w:rsidRPr="00474772" w:rsidRDefault="00B63F4A" w:rsidP="00372FB8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474772"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  <w:t>_____________________________________________</w:t>
            </w:r>
          </w:p>
          <w:p w:rsidR="00B63F4A" w:rsidRPr="00474772" w:rsidRDefault="00B63F4A" w:rsidP="00372FB8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474772"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  <w:t>Телефон _____________________________________</w:t>
            </w:r>
          </w:p>
          <w:p w:rsidR="00B63F4A" w:rsidRPr="00474772" w:rsidRDefault="00B63F4A" w:rsidP="00372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  <w:p w:rsidR="00B63F4A" w:rsidRPr="00474772" w:rsidRDefault="00B63F4A" w:rsidP="00372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noProof/>
                <w:sz w:val="20"/>
                <w:szCs w:val="20"/>
                <w:lang w:eastAsia="ru-RU"/>
              </w:rPr>
            </w:pPr>
            <w:r w:rsidRPr="00474772">
              <w:rPr>
                <w:rFonts w:ascii="Times New Roman" w:hAnsi="Times New Roman" w:cs="Arial"/>
                <w:noProof/>
                <w:sz w:val="20"/>
                <w:szCs w:val="20"/>
                <w:lang w:eastAsia="ru-RU"/>
              </w:rPr>
              <w:t>_________________ / __________________________</w:t>
            </w:r>
          </w:p>
          <w:p w:rsidR="00B63F4A" w:rsidRPr="00474772" w:rsidRDefault="00B63F4A" w:rsidP="00372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hAnsi="Times New Roman" w:cs="Times New Roman"/>
                <w:iCs/>
                <w:sz w:val="16"/>
                <w:szCs w:val="16"/>
                <w:lang w:eastAsia="ru-RU"/>
              </w:rPr>
            </w:pPr>
            <w:r w:rsidRPr="00474772">
              <w:rPr>
                <w:rFonts w:ascii="Times New Roman" w:hAnsi="Times New Roman" w:cs="Times New Roman"/>
                <w:iCs/>
                <w:sz w:val="16"/>
                <w:szCs w:val="16"/>
                <w:lang w:eastAsia="ru-RU"/>
              </w:rPr>
              <w:t>Подпись                                     ФИО</w:t>
            </w:r>
          </w:p>
        </w:tc>
        <w:tc>
          <w:tcPr>
            <w:tcW w:w="4599" w:type="dxa"/>
          </w:tcPr>
          <w:p w:rsidR="00B63F4A" w:rsidRPr="00474772" w:rsidRDefault="00B63F4A" w:rsidP="00372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33"/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474772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  <w:t>ЛИЦЕНЗИАТ:</w:t>
            </w:r>
          </w:p>
          <w:p w:rsidR="00B63F4A" w:rsidRPr="00474772" w:rsidRDefault="00B63F4A" w:rsidP="00372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33"/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</w:pPr>
          </w:p>
          <w:p w:rsidR="00B63F4A" w:rsidRPr="00474772" w:rsidRDefault="00B63F4A" w:rsidP="00372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772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ФГБОУ ВО «ВГСПУ»</w:t>
            </w:r>
            <w:r w:rsidRPr="00474772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br/>
            </w:r>
          </w:p>
          <w:p w:rsidR="00B63F4A" w:rsidRPr="00474772" w:rsidRDefault="00B63F4A" w:rsidP="00372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7477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ИНН 3444049187 КПП 344401001 </w:t>
            </w:r>
          </w:p>
          <w:p w:rsidR="00B63F4A" w:rsidRPr="00474772" w:rsidRDefault="00B63F4A" w:rsidP="00372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7477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УФК по Волгоградской области</w:t>
            </w:r>
          </w:p>
          <w:p w:rsidR="00B63F4A" w:rsidRPr="00474772" w:rsidRDefault="00B63F4A" w:rsidP="00372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7477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(ФГБОУ ВО «ВГСПУ» л/</w:t>
            </w:r>
            <w:proofErr w:type="spellStart"/>
            <w:r w:rsidRPr="0047477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сч</w:t>
            </w:r>
            <w:proofErr w:type="spellEnd"/>
            <w:r w:rsidRPr="0047477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 20296Х13920)</w:t>
            </w:r>
          </w:p>
          <w:p w:rsidR="00B63F4A" w:rsidRPr="00474772" w:rsidRDefault="00B63F4A" w:rsidP="00372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gramStart"/>
            <w:r w:rsidRPr="0047477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р</w:t>
            </w:r>
            <w:proofErr w:type="gramEnd"/>
            <w:r w:rsidRPr="0047477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/счет № 03214643000000012900 </w:t>
            </w:r>
          </w:p>
          <w:p w:rsidR="00016DA1" w:rsidRDefault="00B63F4A" w:rsidP="00372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7477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ОТДЕЛЕНИЕ ВОЛГОГРАД БАНКА РОССИИ//УФК по Волгоградской области </w:t>
            </w:r>
          </w:p>
          <w:p w:rsidR="00B63F4A" w:rsidRPr="00474772" w:rsidRDefault="00B63F4A" w:rsidP="00372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7477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г.</w:t>
            </w:r>
            <w:r w:rsidR="00016DA1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47477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Волгоград   </w:t>
            </w:r>
          </w:p>
          <w:p w:rsidR="00B63F4A" w:rsidRPr="00474772" w:rsidRDefault="00B63F4A" w:rsidP="00372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7477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БИК 011806101 </w:t>
            </w:r>
          </w:p>
          <w:p w:rsidR="00B63F4A" w:rsidRPr="00474772" w:rsidRDefault="00B63F4A" w:rsidP="00372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47477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кор</w:t>
            </w:r>
            <w:proofErr w:type="spellEnd"/>
            <w:r w:rsidRPr="0047477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/счет</w:t>
            </w:r>
            <w:proofErr w:type="gramEnd"/>
            <w:r w:rsidRPr="0047477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 № 40102810445370000021</w:t>
            </w:r>
          </w:p>
          <w:p w:rsidR="00B63F4A" w:rsidRPr="00474772" w:rsidRDefault="00B63F4A" w:rsidP="00372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7477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ОГРН 1023403449684</w:t>
            </w:r>
          </w:p>
          <w:p w:rsidR="00B63F4A" w:rsidRPr="00474772" w:rsidRDefault="00B63F4A" w:rsidP="00372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747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Адрес:400005, Волгоградская область, г. Волгоград, пр-т им. В.И. Ленина, д. 27</w:t>
            </w:r>
          </w:p>
          <w:p w:rsidR="00B63F4A" w:rsidRPr="00474772" w:rsidRDefault="00B63F4A" w:rsidP="00372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747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Тел./факс 8(8442) 24-13-60</w:t>
            </w:r>
          </w:p>
          <w:p w:rsidR="00B63F4A" w:rsidRPr="00474772" w:rsidRDefault="00B63F4A" w:rsidP="00372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33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474772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  <w:t xml:space="preserve">Ректор </w:t>
            </w:r>
            <w:r w:rsidRPr="004747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ФГБОУ ВО «ВГСПУ»</w:t>
            </w:r>
          </w:p>
          <w:p w:rsidR="00B63F4A" w:rsidRPr="00474772" w:rsidRDefault="00B63F4A" w:rsidP="00372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33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474772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  <w:t>______________________А.М. Коротков</w:t>
            </w:r>
          </w:p>
          <w:p w:rsidR="00B63F4A" w:rsidRPr="00474772" w:rsidRDefault="00B63F4A" w:rsidP="00B63F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33" w:firstLine="1206"/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47477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М.П.</w:t>
            </w:r>
          </w:p>
        </w:tc>
      </w:tr>
    </w:tbl>
    <w:p w:rsidR="00075838" w:rsidRDefault="00075838" w:rsidP="00AD6389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AD6389" w:rsidRPr="00550795" w:rsidRDefault="00AD6389" w:rsidP="00AD6389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550795">
        <w:rPr>
          <w:rFonts w:ascii="Times New Roman" w:hAnsi="Times New Roman" w:cs="Times New Roman"/>
          <w:b/>
          <w:sz w:val="28"/>
          <w:szCs w:val="28"/>
        </w:rPr>
        <w:t xml:space="preserve">Регламент </w:t>
      </w:r>
    </w:p>
    <w:p w:rsidR="00AD6389" w:rsidRPr="00550795" w:rsidRDefault="00AD6389" w:rsidP="00AD6389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550795">
        <w:rPr>
          <w:rFonts w:ascii="Times New Roman" w:hAnsi="Times New Roman" w:cs="Times New Roman"/>
          <w:b/>
          <w:sz w:val="28"/>
          <w:szCs w:val="28"/>
        </w:rPr>
        <w:t xml:space="preserve">предоставления </w:t>
      </w:r>
      <w:r>
        <w:rPr>
          <w:rFonts w:ascii="Times New Roman" w:hAnsi="Times New Roman" w:cs="Times New Roman"/>
          <w:b/>
          <w:sz w:val="28"/>
          <w:szCs w:val="28"/>
        </w:rPr>
        <w:t>статей периодических изданий</w:t>
      </w:r>
      <w:r w:rsidRPr="00550795">
        <w:rPr>
          <w:rFonts w:ascii="Times New Roman" w:hAnsi="Times New Roman" w:cs="Times New Roman"/>
          <w:b/>
          <w:sz w:val="28"/>
          <w:szCs w:val="28"/>
        </w:rPr>
        <w:t xml:space="preserve"> НПР университета</w:t>
      </w:r>
    </w:p>
    <w:p w:rsidR="00AD6389" w:rsidRPr="00550795" w:rsidRDefault="00AD6389" w:rsidP="00AD6389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550795">
        <w:rPr>
          <w:rFonts w:ascii="Times New Roman" w:hAnsi="Times New Roman" w:cs="Times New Roman"/>
          <w:b/>
          <w:sz w:val="28"/>
          <w:szCs w:val="28"/>
        </w:rPr>
        <w:t xml:space="preserve">в ЭБС специализированного электронного ресурса ВГСПУ </w:t>
      </w:r>
    </w:p>
    <w:p w:rsidR="00AD6389" w:rsidRPr="00550795" w:rsidRDefault="00AD6389" w:rsidP="00AD6389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550795">
        <w:rPr>
          <w:rFonts w:ascii="Times New Roman" w:hAnsi="Times New Roman" w:cs="Times New Roman"/>
          <w:b/>
          <w:sz w:val="28"/>
          <w:szCs w:val="28"/>
        </w:rPr>
        <w:t>по проблемам общего образования</w:t>
      </w:r>
    </w:p>
    <w:p w:rsidR="00AD6389" w:rsidRPr="00550795" w:rsidRDefault="00AD6389" w:rsidP="00AD6389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AD6389" w:rsidRPr="00550795" w:rsidRDefault="00AD6389" w:rsidP="00AD6389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AD6389" w:rsidRPr="00550795" w:rsidRDefault="00AD6389" w:rsidP="00AD6389">
      <w:pPr>
        <w:rPr>
          <w:b/>
          <w:sz w:val="28"/>
          <w:szCs w:val="28"/>
        </w:rPr>
      </w:pPr>
    </w:p>
    <w:p w:rsidR="00AD6389" w:rsidRPr="00550795" w:rsidRDefault="00AD6389" w:rsidP="00AD63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0795">
        <w:rPr>
          <w:rFonts w:ascii="Times New Roman" w:hAnsi="Times New Roman" w:cs="Times New Roman"/>
          <w:b/>
          <w:sz w:val="28"/>
          <w:szCs w:val="28"/>
        </w:rPr>
        <w:t>Уважаемые коллеги!</w:t>
      </w:r>
    </w:p>
    <w:p w:rsidR="00AD6389" w:rsidRPr="00550795" w:rsidRDefault="00AD6389" w:rsidP="00AD6389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50795">
        <w:rPr>
          <w:rFonts w:ascii="Times New Roman" w:hAnsi="Times New Roman" w:cs="Times New Roman"/>
          <w:sz w:val="28"/>
          <w:szCs w:val="28"/>
        </w:rPr>
        <w:t xml:space="preserve">При предоставлении </w:t>
      </w:r>
      <w:r>
        <w:rPr>
          <w:rFonts w:ascii="Times New Roman" w:hAnsi="Times New Roman" w:cs="Times New Roman"/>
          <w:sz w:val="28"/>
          <w:szCs w:val="28"/>
        </w:rPr>
        <w:t>статей периодических изданий (сборников конференций и т.п.)</w:t>
      </w:r>
      <w:r w:rsidRPr="00550795">
        <w:rPr>
          <w:rFonts w:ascii="Times New Roman" w:hAnsi="Times New Roman" w:cs="Times New Roman"/>
          <w:sz w:val="28"/>
          <w:szCs w:val="28"/>
        </w:rPr>
        <w:t xml:space="preserve"> для размещения в ЭБС специализированного электронного ресурса ВГСПУ по проблемам общего образования вам необходимо:</w:t>
      </w:r>
    </w:p>
    <w:p w:rsidR="00AD6389" w:rsidRPr="00550795" w:rsidRDefault="00AD6389" w:rsidP="00AD6389">
      <w:pPr>
        <w:pStyle w:val="a4"/>
        <w:widowControl w:val="0"/>
        <w:numPr>
          <w:ilvl w:val="0"/>
          <w:numId w:val="7"/>
        </w:numPr>
        <w:autoSpaceDE w:val="0"/>
        <w:autoSpaceDN w:val="0"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50795">
        <w:rPr>
          <w:rFonts w:ascii="Times New Roman" w:hAnsi="Times New Roman" w:cs="Times New Roman"/>
          <w:b/>
          <w:sz w:val="28"/>
          <w:szCs w:val="28"/>
        </w:rPr>
        <w:t xml:space="preserve">заполнить сопроводительное письмо к передаваемой </w:t>
      </w:r>
      <w:r>
        <w:rPr>
          <w:rFonts w:ascii="Times New Roman" w:hAnsi="Times New Roman" w:cs="Times New Roman"/>
          <w:b/>
          <w:sz w:val="28"/>
          <w:szCs w:val="28"/>
        </w:rPr>
        <w:t>статье</w:t>
      </w:r>
      <w:r w:rsidRPr="005507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0795">
        <w:rPr>
          <w:rFonts w:ascii="Times New Roman" w:hAnsi="Times New Roman" w:cs="Times New Roman"/>
          <w:sz w:val="28"/>
          <w:szCs w:val="28"/>
        </w:rPr>
        <w:t>(см. Приложение 1);</w:t>
      </w:r>
    </w:p>
    <w:p w:rsidR="00E827E6" w:rsidRDefault="00E827E6" w:rsidP="00AD6389">
      <w:pPr>
        <w:pStyle w:val="a4"/>
        <w:widowControl w:val="0"/>
        <w:numPr>
          <w:ilvl w:val="0"/>
          <w:numId w:val="7"/>
        </w:numPr>
        <w:autoSpaceDE w:val="0"/>
        <w:autoSpaceDN w:val="0"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учесть следующие требования к макету статьи</w:t>
      </w:r>
      <w:r w:rsidR="000B77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7722" w:rsidRPr="000B7722">
        <w:rPr>
          <w:rFonts w:ascii="Times New Roman" w:hAnsi="Times New Roman" w:cs="Times New Roman"/>
          <w:sz w:val="28"/>
          <w:szCs w:val="28"/>
        </w:rPr>
        <w:t>(см. Приложение 2)</w:t>
      </w:r>
      <w:r w:rsidR="000B7722">
        <w:rPr>
          <w:rFonts w:ascii="Times New Roman" w:hAnsi="Times New Roman" w:cs="Times New Roman"/>
          <w:sz w:val="28"/>
          <w:szCs w:val="28"/>
        </w:rPr>
        <w:t>:</w:t>
      </w:r>
    </w:p>
    <w:p w:rsidR="000B7722" w:rsidRPr="000B7722" w:rsidRDefault="000B7722" w:rsidP="000B7722">
      <w:pPr>
        <w:pStyle w:val="a4"/>
        <w:widowControl w:val="0"/>
        <w:autoSpaceDE w:val="0"/>
        <w:autoSpaceDN w:val="0"/>
        <w:spacing w:after="0" w:line="360" w:lineRule="auto"/>
        <w:ind w:left="106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B772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B7722">
        <w:rPr>
          <w:rFonts w:ascii="Times New Roman" w:hAnsi="Times New Roman" w:cs="Times New Roman"/>
          <w:sz w:val="28"/>
          <w:szCs w:val="28"/>
        </w:rPr>
        <w:t xml:space="preserve">бложка периодического издания (сборника </w:t>
      </w:r>
      <w:r>
        <w:rPr>
          <w:rFonts w:ascii="Times New Roman" w:hAnsi="Times New Roman" w:cs="Times New Roman"/>
          <w:sz w:val="28"/>
          <w:szCs w:val="28"/>
        </w:rPr>
        <w:t>конференции и т.п.</w:t>
      </w:r>
      <w:r w:rsidRPr="000B7722">
        <w:rPr>
          <w:rFonts w:ascii="Times New Roman" w:hAnsi="Times New Roman" w:cs="Times New Roman"/>
          <w:sz w:val="28"/>
          <w:szCs w:val="28"/>
        </w:rPr>
        <w:t>);</w:t>
      </w:r>
    </w:p>
    <w:p w:rsidR="000B7722" w:rsidRPr="000B7722" w:rsidRDefault="000B7722" w:rsidP="000B7722">
      <w:pPr>
        <w:pStyle w:val="a4"/>
        <w:widowControl w:val="0"/>
        <w:autoSpaceDE w:val="0"/>
        <w:autoSpaceDN w:val="0"/>
        <w:spacing w:after="0" w:line="360" w:lineRule="auto"/>
        <w:ind w:left="106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B7722">
        <w:rPr>
          <w:rFonts w:ascii="Times New Roman" w:hAnsi="Times New Roman" w:cs="Times New Roman"/>
          <w:sz w:val="28"/>
          <w:szCs w:val="28"/>
        </w:rPr>
        <w:t>- титульный лист +оборот титульного листа;</w:t>
      </w:r>
    </w:p>
    <w:p w:rsidR="000B7722" w:rsidRPr="000B7722" w:rsidRDefault="000B7722" w:rsidP="000B7722">
      <w:pPr>
        <w:pStyle w:val="a4"/>
        <w:widowControl w:val="0"/>
        <w:autoSpaceDE w:val="0"/>
        <w:autoSpaceDN w:val="0"/>
        <w:spacing w:after="0" w:line="360" w:lineRule="auto"/>
        <w:ind w:left="106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B7722">
        <w:rPr>
          <w:rFonts w:ascii="Times New Roman" w:hAnsi="Times New Roman" w:cs="Times New Roman"/>
          <w:sz w:val="28"/>
          <w:szCs w:val="28"/>
        </w:rPr>
        <w:t>- полное содержание номера журнала (сборника);</w:t>
      </w:r>
    </w:p>
    <w:p w:rsidR="000B7722" w:rsidRPr="000B7722" w:rsidRDefault="000B7722" w:rsidP="000B7722">
      <w:pPr>
        <w:pStyle w:val="a4"/>
        <w:widowControl w:val="0"/>
        <w:autoSpaceDE w:val="0"/>
        <w:autoSpaceDN w:val="0"/>
        <w:spacing w:after="0" w:line="360" w:lineRule="auto"/>
        <w:ind w:left="106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B772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статья автора (предоставляется без предыдущих и последующих статей других авторов).</w:t>
      </w:r>
    </w:p>
    <w:p w:rsidR="00E827E6" w:rsidRDefault="00E827E6" w:rsidP="00E827E6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27E6">
        <w:rPr>
          <w:rFonts w:ascii="Times New Roman" w:hAnsi="Times New Roman" w:cs="Times New Roman"/>
          <w:b/>
          <w:sz w:val="28"/>
          <w:szCs w:val="28"/>
        </w:rPr>
        <w:t xml:space="preserve">Готовый макет </w:t>
      </w:r>
      <w:r>
        <w:rPr>
          <w:rFonts w:ascii="Times New Roman" w:hAnsi="Times New Roman" w:cs="Times New Roman"/>
          <w:b/>
          <w:sz w:val="28"/>
          <w:szCs w:val="28"/>
        </w:rPr>
        <w:t xml:space="preserve">статьи </w:t>
      </w:r>
      <w:r w:rsidRPr="00E827E6">
        <w:rPr>
          <w:rFonts w:ascii="Times New Roman" w:hAnsi="Times New Roman" w:cs="Times New Roman"/>
          <w:b/>
          <w:sz w:val="28"/>
          <w:szCs w:val="28"/>
        </w:rPr>
        <w:t>в формате .</w:t>
      </w:r>
      <w:proofErr w:type="spellStart"/>
      <w:r w:rsidRPr="00E827E6">
        <w:rPr>
          <w:rFonts w:ascii="Times New Roman" w:hAnsi="Times New Roman" w:cs="Times New Roman"/>
          <w:b/>
          <w:sz w:val="28"/>
          <w:szCs w:val="28"/>
        </w:rPr>
        <w:t>pdf</w:t>
      </w:r>
      <w:proofErr w:type="spellEnd"/>
      <w:r w:rsidRPr="00E827E6">
        <w:rPr>
          <w:rFonts w:ascii="Times New Roman" w:hAnsi="Times New Roman" w:cs="Times New Roman"/>
          <w:b/>
          <w:sz w:val="28"/>
          <w:szCs w:val="28"/>
        </w:rPr>
        <w:t>, сопроводительное письмо</w:t>
      </w:r>
      <w:r w:rsidR="00156141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156141" w:rsidRPr="00156141">
        <w:rPr>
          <w:rFonts w:ascii="Times New Roman" w:hAnsi="Times New Roman" w:cs="Times New Roman"/>
          <w:b/>
          <w:sz w:val="28"/>
          <w:szCs w:val="28"/>
        </w:rPr>
        <w:t xml:space="preserve">в формате </w:t>
      </w:r>
      <w:r w:rsidR="00156141">
        <w:rPr>
          <w:rFonts w:ascii="Times New Roman" w:hAnsi="Times New Roman" w:cs="Times New Roman"/>
          <w:b/>
          <w:sz w:val="28"/>
          <w:szCs w:val="28"/>
          <w:lang w:val="en-US"/>
        </w:rPr>
        <w:t>Word</w:t>
      </w:r>
      <w:r w:rsidR="00156141" w:rsidRPr="00156141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E827E6">
        <w:rPr>
          <w:rFonts w:ascii="Times New Roman" w:hAnsi="Times New Roman" w:cs="Times New Roman"/>
          <w:b/>
          <w:sz w:val="28"/>
          <w:szCs w:val="28"/>
        </w:rPr>
        <w:t xml:space="preserve"> направить на </w:t>
      </w:r>
      <w:proofErr w:type="spellStart"/>
      <w:r w:rsidRPr="00E827E6">
        <w:rPr>
          <w:rFonts w:ascii="Times New Roman" w:hAnsi="Times New Roman" w:cs="Times New Roman"/>
          <w:b/>
          <w:sz w:val="28"/>
          <w:szCs w:val="28"/>
        </w:rPr>
        <w:t>e-mail</w:t>
      </w:r>
      <w:proofErr w:type="spellEnd"/>
      <w:r w:rsidRPr="00E827E6"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7" w:history="1">
        <w:r w:rsidR="0081464F" w:rsidRPr="00B65E6E">
          <w:rPr>
            <w:rStyle w:val="a5"/>
            <w:rFonts w:ascii="Times New Roman" w:hAnsi="Times New Roman" w:cs="Times New Roman"/>
            <w:b/>
            <w:sz w:val="28"/>
            <w:szCs w:val="28"/>
          </w:rPr>
          <w:t>bis@vspu.ru</w:t>
        </w:r>
      </w:hyperlink>
      <w:r w:rsidR="0081464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1464F" w:rsidRPr="0081464F" w:rsidRDefault="0081464F" w:rsidP="0081464F">
      <w:pPr>
        <w:pStyle w:val="a4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464F" w:rsidRPr="0081464F" w:rsidRDefault="0081464F" w:rsidP="00E827E6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Статьи предоставлять за период 2017-2022 гг.</w:t>
      </w:r>
    </w:p>
    <w:p w:rsidR="00E827E6" w:rsidRPr="00AD6389" w:rsidRDefault="00E827E6" w:rsidP="00CD678B">
      <w:pPr>
        <w:pStyle w:val="a4"/>
        <w:widowControl w:val="0"/>
        <w:autoSpaceDE w:val="0"/>
        <w:autoSpaceDN w:val="0"/>
        <w:spacing w:after="0" w:line="360" w:lineRule="auto"/>
        <w:ind w:left="1069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AD6389" w:rsidRPr="00AD6389" w:rsidRDefault="00AD6389" w:rsidP="00AD6389">
      <w:pPr>
        <w:pStyle w:val="a4"/>
        <w:widowControl w:val="0"/>
        <w:autoSpaceDE w:val="0"/>
        <w:autoSpaceDN w:val="0"/>
        <w:spacing w:after="0" w:line="360" w:lineRule="auto"/>
        <w:ind w:left="1069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AD6389" w:rsidRPr="00550795" w:rsidRDefault="00AD6389" w:rsidP="00AD63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6389" w:rsidRPr="00550795" w:rsidRDefault="00AD6389" w:rsidP="00AD6389">
      <w:pPr>
        <w:rPr>
          <w:b/>
          <w:sz w:val="28"/>
          <w:szCs w:val="28"/>
        </w:rPr>
      </w:pPr>
    </w:p>
    <w:p w:rsidR="00AD6389" w:rsidRDefault="00AD6389" w:rsidP="00AD6389">
      <w:pPr>
        <w:rPr>
          <w:b/>
        </w:rPr>
      </w:pPr>
    </w:p>
    <w:p w:rsidR="00AD6389" w:rsidRDefault="00AD6389" w:rsidP="00AD6389">
      <w:pPr>
        <w:rPr>
          <w:b/>
        </w:rPr>
      </w:pPr>
    </w:p>
    <w:p w:rsidR="005916B5" w:rsidRDefault="005916B5" w:rsidP="00AD6389">
      <w:pPr>
        <w:rPr>
          <w:b/>
        </w:rPr>
      </w:pPr>
    </w:p>
    <w:p w:rsidR="005916B5" w:rsidRDefault="005916B5" w:rsidP="00AD6389">
      <w:pPr>
        <w:rPr>
          <w:b/>
        </w:rPr>
      </w:pPr>
    </w:p>
    <w:p w:rsidR="00AD6389" w:rsidRPr="00CD678B" w:rsidRDefault="00AD6389" w:rsidP="00AD6389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D678B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1</w:t>
      </w:r>
    </w:p>
    <w:p w:rsidR="00AD6389" w:rsidRPr="00550795" w:rsidRDefault="00AD6389" w:rsidP="00AD63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0795">
        <w:rPr>
          <w:rFonts w:ascii="Times New Roman" w:hAnsi="Times New Roman" w:cs="Times New Roman"/>
          <w:b/>
          <w:sz w:val="28"/>
          <w:szCs w:val="28"/>
        </w:rPr>
        <w:t>Сопроводительное письмо</w:t>
      </w:r>
    </w:p>
    <w:p w:rsidR="00AD6389" w:rsidRPr="00550795" w:rsidRDefault="00AD6389" w:rsidP="00AD63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372"/>
        <w:gridCol w:w="7198"/>
      </w:tblGrid>
      <w:tr w:rsidR="00AD6389" w:rsidRPr="00550795" w:rsidTr="00F560DD">
        <w:trPr>
          <w:trHeight w:val="847"/>
        </w:trPr>
        <w:tc>
          <w:tcPr>
            <w:tcW w:w="2372" w:type="dxa"/>
            <w:vAlign w:val="center"/>
          </w:tcPr>
          <w:p w:rsidR="00AD6389" w:rsidRPr="00550795" w:rsidRDefault="00AD6389" w:rsidP="003C55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07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Ф.И.О. автора </w:t>
            </w:r>
            <w:r w:rsidR="005916B5">
              <w:rPr>
                <w:rFonts w:ascii="Times New Roman" w:hAnsi="Times New Roman" w:cs="Times New Roman"/>
                <w:b/>
                <w:sz w:val="28"/>
                <w:szCs w:val="28"/>
              </w:rPr>
              <w:t>статьи</w:t>
            </w:r>
          </w:p>
        </w:tc>
        <w:tc>
          <w:tcPr>
            <w:tcW w:w="7198" w:type="dxa"/>
          </w:tcPr>
          <w:p w:rsidR="00AD6389" w:rsidRPr="00550795" w:rsidRDefault="00AD6389" w:rsidP="00372F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D6389" w:rsidRPr="00550795" w:rsidTr="00F560DD">
        <w:trPr>
          <w:trHeight w:val="831"/>
        </w:trPr>
        <w:tc>
          <w:tcPr>
            <w:tcW w:w="2372" w:type="dxa"/>
            <w:vAlign w:val="center"/>
          </w:tcPr>
          <w:p w:rsidR="00AD6389" w:rsidRPr="00550795" w:rsidRDefault="00AD6389" w:rsidP="003C55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0795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кафедры</w:t>
            </w:r>
          </w:p>
        </w:tc>
        <w:tc>
          <w:tcPr>
            <w:tcW w:w="7198" w:type="dxa"/>
          </w:tcPr>
          <w:p w:rsidR="00AD6389" w:rsidRPr="00550795" w:rsidRDefault="00AD6389" w:rsidP="00372F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D6389" w:rsidRPr="00550795" w:rsidTr="00F560DD">
        <w:trPr>
          <w:trHeight w:val="1267"/>
        </w:trPr>
        <w:tc>
          <w:tcPr>
            <w:tcW w:w="2372" w:type="dxa"/>
            <w:vAlign w:val="center"/>
          </w:tcPr>
          <w:p w:rsidR="00AD6389" w:rsidRPr="00550795" w:rsidRDefault="00AD6389" w:rsidP="003C55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0795">
              <w:rPr>
                <w:rFonts w:ascii="Times New Roman" w:hAnsi="Times New Roman" w:cs="Times New Roman"/>
                <w:b/>
                <w:sz w:val="28"/>
                <w:szCs w:val="28"/>
              </w:rPr>
              <w:t>Полные</w:t>
            </w:r>
          </w:p>
          <w:p w:rsidR="00AD6389" w:rsidRPr="00550795" w:rsidRDefault="00AD6389" w:rsidP="003C55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07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выходные данные </w:t>
            </w:r>
            <w:r w:rsidR="005916B5">
              <w:rPr>
                <w:rFonts w:ascii="Times New Roman" w:hAnsi="Times New Roman" w:cs="Times New Roman"/>
                <w:b/>
                <w:sz w:val="28"/>
                <w:szCs w:val="28"/>
              </w:rPr>
              <w:t>статьи</w:t>
            </w:r>
          </w:p>
        </w:tc>
        <w:tc>
          <w:tcPr>
            <w:tcW w:w="7198" w:type="dxa"/>
          </w:tcPr>
          <w:p w:rsidR="00AD6389" w:rsidRPr="00550795" w:rsidRDefault="00AD6389" w:rsidP="00372F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6B5" w:rsidRPr="00550795" w:rsidTr="00F560DD">
        <w:trPr>
          <w:trHeight w:val="1556"/>
        </w:trPr>
        <w:tc>
          <w:tcPr>
            <w:tcW w:w="2372" w:type="dxa"/>
            <w:vAlign w:val="center"/>
          </w:tcPr>
          <w:p w:rsidR="005916B5" w:rsidRPr="00550795" w:rsidRDefault="005916B5" w:rsidP="003C55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Аннотация к статье (в случае ее отсутствия в первоисточнике)</w:t>
            </w:r>
          </w:p>
        </w:tc>
        <w:tc>
          <w:tcPr>
            <w:tcW w:w="7198" w:type="dxa"/>
          </w:tcPr>
          <w:p w:rsidR="005916B5" w:rsidRPr="00550795" w:rsidRDefault="005916B5" w:rsidP="00372F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D6389" w:rsidRPr="00550795" w:rsidTr="00F560DD">
        <w:trPr>
          <w:trHeight w:val="2099"/>
        </w:trPr>
        <w:tc>
          <w:tcPr>
            <w:tcW w:w="2372" w:type="dxa"/>
            <w:vAlign w:val="center"/>
          </w:tcPr>
          <w:p w:rsidR="00AD6389" w:rsidRPr="00550795" w:rsidRDefault="00AD6389" w:rsidP="003C55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079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проблемного поля (модуля) исследования</w:t>
            </w:r>
            <w:r w:rsidR="002E5DE7">
              <w:rPr>
                <w:rFonts w:ascii="Times New Roman" w:hAnsi="Times New Roman" w:cs="Times New Roman"/>
                <w:b/>
                <w:sz w:val="28"/>
                <w:szCs w:val="28"/>
              </w:rPr>
              <w:t>, раздела</w:t>
            </w:r>
            <w:r w:rsidR="003C55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C55A5" w:rsidRPr="003C55A5">
              <w:rPr>
                <w:rFonts w:ascii="Times New Roman" w:hAnsi="Times New Roman" w:cs="Times New Roman"/>
                <w:sz w:val="28"/>
                <w:szCs w:val="28"/>
              </w:rPr>
              <w:t>(Приложение 3)</w:t>
            </w:r>
          </w:p>
        </w:tc>
        <w:tc>
          <w:tcPr>
            <w:tcW w:w="7198" w:type="dxa"/>
          </w:tcPr>
          <w:p w:rsidR="00AD6389" w:rsidRPr="00550795" w:rsidRDefault="00AD6389" w:rsidP="00372F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D6389" w:rsidRPr="00550795" w:rsidTr="00F560DD">
        <w:trPr>
          <w:trHeight w:val="825"/>
        </w:trPr>
        <w:tc>
          <w:tcPr>
            <w:tcW w:w="2372" w:type="dxa"/>
            <w:vAlign w:val="center"/>
          </w:tcPr>
          <w:p w:rsidR="00AD6389" w:rsidRPr="00550795" w:rsidRDefault="00AD6389" w:rsidP="002811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0795">
              <w:rPr>
                <w:rFonts w:ascii="Times New Roman" w:hAnsi="Times New Roman" w:cs="Times New Roman"/>
                <w:b/>
                <w:sz w:val="28"/>
                <w:szCs w:val="28"/>
              </w:rPr>
              <w:t>Контактные данные автора</w:t>
            </w:r>
            <w:r w:rsidR="00576D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="00D6210C">
              <w:rPr>
                <w:rFonts w:ascii="Times New Roman" w:hAnsi="Times New Roman" w:cs="Times New Roman"/>
                <w:b/>
                <w:sz w:val="28"/>
                <w:szCs w:val="28"/>
              </w:rPr>
              <w:t>сот</w:t>
            </w:r>
            <w:proofErr w:type="gramStart"/>
            <w:r w:rsidR="00D6210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 w:rsidR="00D621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576D38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proofErr w:type="gramEnd"/>
            <w:r w:rsidR="00576D38">
              <w:rPr>
                <w:rFonts w:ascii="Times New Roman" w:hAnsi="Times New Roman" w:cs="Times New Roman"/>
                <w:b/>
                <w:sz w:val="28"/>
                <w:szCs w:val="28"/>
              </w:rPr>
              <w:t>ел</w:t>
            </w:r>
            <w:r w:rsidR="0028116A">
              <w:rPr>
                <w:rFonts w:ascii="Times New Roman" w:hAnsi="Times New Roman" w:cs="Times New Roman"/>
                <w:b/>
                <w:sz w:val="28"/>
                <w:szCs w:val="28"/>
              </w:rPr>
              <w:t>ефон</w:t>
            </w:r>
            <w:r w:rsidR="00576D3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7198" w:type="dxa"/>
          </w:tcPr>
          <w:p w:rsidR="00AD6389" w:rsidRPr="00550795" w:rsidRDefault="00AD6389" w:rsidP="00372F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B45ED" w:rsidRDefault="005B45ED" w:rsidP="00B63F4A">
      <w:pPr>
        <w:spacing w:after="0" w:line="240" w:lineRule="auto"/>
        <w:rPr>
          <w:b/>
        </w:rPr>
      </w:pPr>
    </w:p>
    <w:p w:rsidR="00CD678B" w:rsidRDefault="00CD678B" w:rsidP="00B63F4A">
      <w:pPr>
        <w:spacing w:after="0" w:line="240" w:lineRule="auto"/>
        <w:rPr>
          <w:b/>
        </w:rPr>
      </w:pPr>
    </w:p>
    <w:p w:rsidR="00CD678B" w:rsidRDefault="00CD678B" w:rsidP="00B63F4A">
      <w:pPr>
        <w:spacing w:after="0" w:line="240" w:lineRule="auto"/>
        <w:rPr>
          <w:b/>
        </w:rPr>
      </w:pPr>
    </w:p>
    <w:p w:rsidR="00CD678B" w:rsidRDefault="00CD678B" w:rsidP="00B63F4A">
      <w:pPr>
        <w:spacing w:after="0" w:line="240" w:lineRule="auto"/>
        <w:rPr>
          <w:b/>
        </w:rPr>
      </w:pPr>
    </w:p>
    <w:p w:rsidR="00CD678B" w:rsidRDefault="00CD678B" w:rsidP="00B63F4A">
      <w:pPr>
        <w:spacing w:after="0" w:line="240" w:lineRule="auto"/>
        <w:rPr>
          <w:b/>
        </w:rPr>
      </w:pPr>
    </w:p>
    <w:p w:rsidR="00CD678B" w:rsidRDefault="00CD678B" w:rsidP="00B63F4A">
      <w:pPr>
        <w:spacing w:after="0" w:line="240" w:lineRule="auto"/>
        <w:rPr>
          <w:b/>
        </w:rPr>
      </w:pPr>
    </w:p>
    <w:p w:rsidR="00CD678B" w:rsidRDefault="00CD678B" w:rsidP="00B63F4A">
      <w:pPr>
        <w:spacing w:after="0" w:line="240" w:lineRule="auto"/>
        <w:rPr>
          <w:b/>
        </w:rPr>
      </w:pPr>
    </w:p>
    <w:p w:rsidR="00CD678B" w:rsidRDefault="00CD678B" w:rsidP="00B63F4A">
      <w:pPr>
        <w:spacing w:after="0" w:line="240" w:lineRule="auto"/>
        <w:rPr>
          <w:b/>
        </w:rPr>
      </w:pPr>
    </w:p>
    <w:p w:rsidR="00CD678B" w:rsidRDefault="00CD678B" w:rsidP="00B63F4A">
      <w:pPr>
        <w:spacing w:after="0" w:line="240" w:lineRule="auto"/>
        <w:rPr>
          <w:b/>
        </w:rPr>
      </w:pPr>
    </w:p>
    <w:p w:rsidR="003C55A5" w:rsidRDefault="003C55A5" w:rsidP="00B63F4A">
      <w:pPr>
        <w:spacing w:after="0" w:line="240" w:lineRule="auto"/>
        <w:rPr>
          <w:b/>
        </w:rPr>
      </w:pPr>
    </w:p>
    <w:p w:rsidR="003C55A5" w:rsidRDefault="003C55A5" w:rsidP="00B63F4A">
      <w:pPr>
        <w:spacing w:after="0" w:line="240" w:lineRule="auto"/>
        <w:rPr>
          <w:b/>
        </w:rPr>
      </w:pPr>
    </w:p>
    <w:p w:rsidR="00F560DD" w:rsidRDefault="00F560DD" w:rsidP="00B63F4A">
      <w:pPr>
        <w:spacing w:after="0" w:line="240" w:lineRule="auto"/>
        <w:rPr>
          <w:b/>
        </w:rPr>
      </w:pPr>
    </w:p>
    <w:p w:rsidR="00F560DD" w:rsidRDefault="00F560DD" w:rsidP="00B63F4A">
      <w:pPr>
        <w:spacing w:after="0" w:line="240" w:lineRule="auto"/>
        <w:rPr>
          <w:b/>
        </w:rPr>
      </w:pPr>
    </w:p>
    <w:p w:rsidR="00F560DD" w:rsidRDefault="00F560DD" w:rsidP="00B63F4A">
      <w:pPr>
        <w:spacing w:after="0" w:line="240" w:lineRule="auto"/>
        <w:rPr>
          <w:b/>
        </w:rPr>
      </w:pPr>
    </w:p>
    <w:p w:rsidR="00F560DD" w:rsidRDefault="00F560DD" w:rsidP="00B63F4A">
      <w:pPr>
        <w:spacing w:after="0" w:line="240" w:lineRule="auto"/>
        <w:rPr>
          <w:b/>
        </w:rPr>
      </w:pPr>
    </w:p>
    <w:p w:rsidR="00F560DD" w:rsidRDefault="00F560DD" w:rsidP="00B63F4A">
      <w:pPr>
        <w:spacing w:after="0" w:line="240" w:lineRule="auto"/>
        <w:rPr>
          <w:b/>
        </w:rPr>
      </w:pPr>
    </w:p>
    <w:p w:rsidR="00F560DD" w:rsidRDefault="00F560DD" w:rsidP="00B63F4A">
      <w:pPr>
        <w:spacing w:after="0" w:line="240" w:lineRule="auto"/>
        <w:rPr>
          <w:b/>
        </w:rPr>
      </w:pPr>
    </w:p>
    <w:p w:rsidR="003C55A5" w:rsidRDefault="003C55A5" w:rsidP="00B63F4A">
      <w:pPr>
        <w:spacing w:after="0" w:line="240" w:lineRule="auto"/>
        <w:rPr>
          <w:b/>
        </w:rPr>
      </w:pPr>
    </w:p>
    <w:p w:rsidR="003C55A5" w:rsidRDefault="003C55A5" w:rsidP="00B63F4A">
      <w:pPr>
        <w:spacing w:after="0" w:line="240" w:lineRule="auto"/>
        <w:rPr>
          <w:b/>
        </w:rPr>
      </w:pPr>
    </w:p>
    <w:p w:rsidR="00CD678B" w:rsidRDefault="00CD678B" w:rsidP="00B63F4A">
      <w:pPr>
        <w:spacing w:after="0" w:line="240" w:lineRule="auto"/>
        <w:rPr>
          <w:b/>
        </w:rPr>
      </w:pPr>
    </w:p>
    <w:p w:rsidR="00CD678B" w:rsidRDefault="00CD678B" w:rsidP="00B63F4A">
      <w:pPr>
        <w:spacing w:after="0" w:line="240" w:lineRule="auto"/>
        <w:rPr>
          <w:b/>
        </w:rPr>
      </w:pPr>
    </w:p>
    <w:p w:rsidR="00CD678B" w:rsidRDefault="00CD678B" w:rsidP="00B63F4A">
      <w:pPr>
        <w:spacing w:after="0" w:line="240" w:lineRule="auto"/>
        <w:rPr>
          <w:b/>
        </w:rPr>
      </w:pPr>
    </w:p>
    <w:p w:rsidR="00CD678B" w:rsidRPr="00CD678B" w:rsidRDefault="00CD678B" w:rsidP="00CD678B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D678B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2</w:t>
      </w:r>
    </w:p>
    <w:p w:rsidR="00CD678B" w:rsidRPr="00CD678B" w:rsidRDefault="00CD678B" w:rsidP="00CD678B">
      <w:pPr>
        <w:spacing w:after="0" w:line="240" w:lineRule="auto"/>
        <w:jc w:val="center"/>
        <w:rPr>
          <w:b/>
        </w:rPr>
      </w:pPr>
      <w:r w:rsidRPr="00CD678B">
        <w:rPr>
          <w:rFonts w:ascii="Times New Roman" w:hAnsi="Times New Roman" w:cs="Times New Roman"/>
          <w:b/>
          <w:sz w:val="28"/>
          <w:szCs w:val="28"/>
        </w:rPr>
        <w:t>Образец готового макета статьи</w:t>
      </w:r>
    </w:p>
    <w:p w:rsidR="00CD678B" w:rsidRDefault="00CD678B" w:rsidP="00B63F4A">
      <w:pPr>
        <w:spacing w:after="0" w:line="240" w:lineRule="auto"/>
        <w:rPr>
          <w:b/>
        </w:rPr>
      </w:pPr>
    </w:p>
    <w:p w:rsidR="00CD678B" w:rsidRDefault="00CD678B" w:rsidP="00B63F4A">
      <w:pPr>
        <w:spacing w:after="0" w:line="240" w:lineRule="auto"/>
        <w:rPr>
          <w:b/>
        </w:rPr>
      </w:pPr>
    </w:p>
    <w:p w:rsidR="00F17182" w:rsidRDefault="00F17182" w:rsidP="00B63F4A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672836" cy="76200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28846" t="10826" r="29968" b="5697"/>
                    <a:stretch/>
                  </pic:blipFill>
                  <pic:spPr bwMode="auto">
                    <a:xfrm>
                      <a:off x="0" y="0"/>
                      <a:ext cx="5673261" cy="7620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182" w:rsidRDefault="00F17182" w:rsidP="00F17182"/>
    <w:p w:rsidR="00CD678B" w:rsidRDefault="00F17182" w:rsidP="00F17182">
      <w:pPr>
        <w:tabs>
          <w:tab w:val="left" w:pos="5460"/>
        </w:tabs>
      </w:pPr>
      <w:r>
        <w:tab/>
      </w:r>
    </w:p>
    <w:p w:rsidR="00F17182" w:rsidRDefault="00F17182" w:rsidP="00F17182">
      <w:pPr>
        <w:tabs>
          <w:tab w:val="left" w:pos="5460"/>
        </w:tabs>
      </w:pPr>
    </w:p>
    <w:p w:rsidR="00F17182" w:rsidRDefault="00F17182" w:rsidP="00F17182">
      <w:pPr>
        <w:tabs>
          <w:tab w:val="left" w:pos="5460"/>
        </w:tabs>
        <w:rPr>
          <w:noProof/>
          <w:lang w:eastAsia="ru-RU"/>
        </w:rPr>
      </w:pPr>
    </w:p>
    <w:p w:rsidR="00F17182" w:rsidRDefault="00F17182" w:rsidP="00F17182">
      <w:pPr>
        <w:tabs>
          <w:tab w:val="left" w:pos="54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753100" cy="8477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1250" t="11111" r="32333" b="4272"/>
                    <a:stretch/>
                  </pic:blipFill>
                  <pic:spPr bwMode="auto">
                    <a:xfrm>
                      <a:off x="0" y="0"/>
                      <a:ext cx="5753572" cy="8477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182" w:rsidRDefault="00F17182" w:rsidP="00F17182">
      <w:pPr>
        <w:tabs>
          <w:tab w:val="left" w:pos="2625"/>
        </w:tabs>
      </w:pPr>
      <w:r>
        <w:tab/>
      </w:r>
    </w:p>
    <w:p w:rsidR="00F17182" w:rsidRDefault="00F17182" w:rsidP="00F17182">
      <w:pPr>
        <w:tabs>
          <w:tab w:val="left" w:pos="2625"/>
        </w:tabs>
      </w:pPr>
    </w:p>
    <w:p w:rsidR="00501188" w:rsidRDefault="00F17182" w:rsidP="00F17182">
      <w:pPr>
        <w:tabs>
          <w:tab w:val="left" w:pos="26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65821" cy="8515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2533" t="11966" r="32692" b="5127"/>
                    <a:stretch/>
                  </pic:blipFill>
                  <pic:spPr bwMode="auto">
                    <a:xfrm>
                      <a:off x="0" y="0"/>
                      <a:ext cx="6066699" cy="8516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188" w:rsidRDefault="00501188" w:rsidP="00501188"/>
    <w:p w:rsidR="00F17182" w:rsidRDefault="00501188" w:rsidP="00501188">
      <w:pPr>
        <w:tabs>
          <w:tab w:val="left" w:pos="4125"/>
        </w:tabs>
      </w:pPr>
      <w:r>
        <w:tab/>
      </w:r>
    </w:p>
    <w:p w:rsidR="00501188" w:rsidRDefault="00501188" w:rsidP="00501188">
      <w:pPr>
        <w:tabs>
          <w:tab w:val="left" w:pos="4125"/>
        </w:tabs>
      </w:pPr>
    </w:p>
    <w:p w:rsidR="001A7778" w:rsidRDefault="00501188" w:rsidP="00501188">
      <w:pPr>
        <w:tabs>
          <w:tab w:val="left" w:pos="41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885680" cy="86487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1090" t="11111" r="33814" b="4272"/>
                    <a:stretch/>
                  </pic:blipFill>
                  <pic:spPr bwMode="auto">
                    <a:xfrm>
                      <a:off x="0" y="0"/>
                      <a:ext cx="5881908" cy="8643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778" w:rsidRDefault="001A7778" w:rsidP="001A7778"/>
    <w:p w:rsidR="00501188" w:rsidRDefault="001A7778" w:rsidP="001A7778">
      <w:pPr>
        <w:tabs>
          <w:tab w:val="left" w:pos="2085"/>
        </w:tabs>
      </w:pPr>
      <w:r>
        <w:tab/>
      </w:r>
    </w:p>
    <w:p w:rsidR="001A7778" w:rsidRDefault="001A7778" w:rsidP="001A7778">
      <w:pPr>
        <w:tabs>
          <w:tab w:val="left" w:pos="208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00750" cy="88106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571" t="11681" r="33494" b="4273"/>
                    <a:stretch/>
                  </pic:blipFill>
                  <pic:spPr bwMode="auto">
                    <a:xfrm>
                      <a:off x="0" y="0"/>
                      <a:ext cx="6004108" cy="881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044537" w:rsidRDefault="00044537" w:rsidP="001A7778">
      <w:pPr>
        <w:tabs>
          <w:tab w:val="left" w:pos="2085"/>
        </w:tabs>
      </w:pPr>
    </w:p>
    <w:p w:rsidR="00044537" w:rsidRDefault="00044537" w:rsidP="001A7778">
      <w:pPr>
        <w:tabs>
          <w:tab w:val="left" w:pos="2085"/>
        </w:tabs>
      </w:pPr>
      <w:bookmarkStart w:id="9" w:name="_GoBack"/>
      <w:r>
        <w:rPr>
          <w:noProof/>
          <w:lang w:eastAsia="ru-RU"/>
        </w:rPr>
        <w:lastRenderedPageBreak/>
        <w:drawing>
          <wp:inline distT="0" distB="0" distL="0" distR="0">
            <wp:extent cx="5762625" cy="8724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1731" t="10618" r="32211" b="4842"/>
                    <a:stretch/>
                  </pic:blipFill>
                  <pic:spPr bwMode="auto">
                    <a:xfrm>
                      <a:off x="0" y="0"/>
                      <a:ext cx="5759089" cy="8719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9"/>
    </w:p>
    <w:p w:rsidR="00461B00" w:rsidRDefault="00461B00" w:rsidP="001A7778">
      <w:pPr>
        <w:tabs>
          <w:tab w:val="left" w:pos="2085"/>
        </w:tabs>
      </w:pPr>
    </w:p>
    <w:p w:rsidR="00461B00" w:rsidRDefault="00461B00" w:rsidP="001A7778">
      <w:pPr>
        <w:tabs>
          <w:tab w:val="left" w:pos="2085"/>
        </w:tabs>
      </w:pPr>
    </w:p>
    <w:p w:rsidR="00075838" w:rsidRDefault="00075838" w:rsidP="001A7778">
      <w:pPr>
        <w:tabs>
          <w:tab w:val="left" w:pos="2085"/>
        </w:tabs>
      </w:pPr>
    </w:p>
    <w:p w:rsidR="003C55A5" w:rsidRPr="003C55A5" w:rsidRDefault="00994027" w:rsidP="003C55A5">
      <w:pPr>
        <w:tabs>
          <w:tab w:val="left" w:pos="2085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3</w:t>
      </w:r>
    </w:p>
    <w:p w:rsidR="00461B00" w:rsidRPr="00461B00" w:rsidRDefault="00461B00" w:rsidP="003C55A5">
      <w:pPr>
        <w:tabs>
          <w:tab w:val="left" w:pos="20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B00">
        <w:rPr>
          <w:rFonts w:ascii="Times New Roman" w:hAnsi="Times New Roman" w:cs="Times New Roman"/>
          <w:b/>
          <w:sz w:val="28"/>
          <w:szCs w:val="28"/>
        </w:rPr>
        <w:t xml:space="preserve">Проблемное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(модуль) </w:t>
      </w:r>
      <w:r w:rsidRPr="00461B00">
        <w:rPr>
          <w:rFonts w:ascii="Times New Roman" w:hAnsi="Times New Roman" w:cs="Times New Roman"/>
          <w:b/>
          <w:sz w:val="28"/>
          <w:szCs w:val="28"/>
        </w:rPr>
        <w:t>научного исследования:</w:t>
      </w:r>
    </w:p>
    <w:p w:rsidR="00461B00" w:rsidRPr="00461B00" w:rsidRDefault="00461B00" w:rsidP="00461B00">
      <w:pPr>
        <w:numPr>
          <w:ilvl w:val="0"/>
          <w:numId w:val="9"/>
        </w:numPr>
        <w:tabs>
          <w:tab w:val="clear" w:pos="360"/>
        </w:tabs>
        <w:spacing w:after="0"/>
        <w:ind w:left="-142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1B00">
        <w:rPr>
          <w:rFonts w:ascii="Times New Roman" w:hAnsi="Times New Roman" w:cs="Times New Roman"/>
          <w:bCs/>
          <w:sz w:val="24"/>
          <w:szCs w:val="24"/>
        </w:rPr>
        <w:t>Совершенствование  ФГОС общего образования (уровни начального, основного и среднего общего образования);</w:t>
      </w:r>
    </w:p>
    <w:p w:rsidR="00461B00" w:rsidRPr="00461B00" w:rsidRDefault="00461B00" w:rsidP="00461B00">
      <w:pPr>
        <w:numPr>
          <w:ilvl w:val="0"/>
          <w:numId w:val="9"/>
        </w:numPr>
        <w:tabs>
          <w:tab w:val="clear" w:pos="360"/>
        </w:tabs>
        <w:spacing w:after="0"/>
        <w:ind w:left="-142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1B00">
        <w:rPr>
          <w:rFonts w:ascii="Times New Roman" w:hAnsi="Times New Roman" w:cs="Times New Roman"/>
          <w:bCs/>
          <w:sz w:val="24"/>
          <w:szCs w:val="24"/>
        </w:rPr>
        <w:t xml:space="preserve">Формирование предметных, </w:t>
      </w:r>
      <w:proofErr w:type="spellStart"/>
      <w:r w:rsidRPr="00461B00">
        <w:rPr>
          <w:rFonts w:ascii="Times New Roman" w:hAnsi="Times New Roman" w:cs="Times New Roman"/>
          <w:bCs/>
          <w:sz w:val="24"/>
          <w:szCs w:val="24"/>
        </w:rPr>
        <w:t>метапредметных</w:t>
      </w:r>
      <w:proofErr w:type="spellEnd"/>
      <w:r w:rsidRPr="00461B00">
        <w:rPr>
          <w:rFonts w:ascii="Times New Roman" w:hAnsi="Times New Roman" w:cs="Times New Roman"/>
          <w:bCs/>
          <w:sz w:val="24"/>
          <w:szCs w:val="24"/>
        </w:rPr>
        <w:t xml:space="preserve"> и личностных результатов обучения в условиях реализации ФГОС общего образования; </w:t>
      </w:r>
    </w:p>
    <w:p w:rsidR="00461B00" w:rsidRPr="00461B00" w:rsidRDefault="00461B00" w:rsidP="00461B00">
      <w:pPr>
        <w:numPr>
          <w:ilvl w:val="0"/>
          <w:numId w:val="9"/>
        </w:numPr>
        <w:tabs>
          <w:tab w:val="clear" w:pos="360"/>
        </w:tabs>
        <w:spacing w:after="0"/>
        <w:ind w:left="-142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1B00">
        <w:rPr>
          <w:rFonts w:ascii="Times New Roman" w:hAnsi="Times New Roman" w:cs="Times New Roman"/>
          <w:bCs/>
          <w:sz w:val="24"/>
          <w:szCs w:val="24"/>
        </w:rPr>
        <w:t xml:space="preserve">Опыт создания единого образовательного пространства в региональной системе общего образования; </w:t>
      </w:r>
    </w:p>
    <w:p w:rsidR="00461B00" w:rsidRPr="00461B00" w:rsidRDefault="00461B00" w:rsidP="00461B00">
      <w:pPr>
        <w:numPr>
          <w:ilvl w:val="0"/>
          <w:numId w:val="9"/>
        </w:numPr>
        <w:tabs>
          <w:tab w:val="clear" w:pos="360"/>
        </w:tabs>
        <w:spacing w:after="0"/>
        <w:ind w:left="-142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1B00">
        <w:rPr>
          <w:rFonts w:ascii="Times New Roman" w:hAnsi="Times New Roman" w:cs="Times New Roman"/>
          <w:bCs/>
          <w:sz w:val="24"/>
          <w:szCs w:val="24"/>
        </w:rPr>
        <w:t xml:space="preserve">Методическое сопровождение взаимодействия педагогических вузов и базовых школ. Организационно-педагогические условия создания и деятельности педагогических классов; </w:t>
      </w:r>
    </w:p>
    <w:p w:rsidR="00461B00" w:rsidRPr="00461B00" w:rsidRDefault="00461B00" w:rsidP="00461B00">
      <w:pPr>
        <w:numPr>
          <w:ilvl w:val="0"/>
          <w:numId w:val="9"/>
        </w:numPr>
        <w:tabs>
          <w:tab w:val="clear" w:pos="360"/>
        </w:tabs>
        <w:spacing w:after="0"/>
        <w:ind w:left="-142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1B00">
        <w:rPr>
          <w:rFonts w:ascii="Times New Roman" w:hAnsi="Times New Roman" w:cs="Times New Roman"/>
          <w:bCs/>
          <w:sz w:val="24"/>
          <w:szCs w:val="24"/>
        </w:rPr>
        <w:t xml:space="preserve">Повышение качества общего образования в рамках международных исследований. Совершенствование мониторинговых форм национальных систем оценки качества общего образования; </w:t>
      </w:r>
    </w:p>
    <w:p w:rsidR="00461B00" w:rsidRPr="00461B00" w:rsidRDefault="00461B00" w:rsidP="00461B00">
      <w:pPr>
        <w:numPr>
          <w:ilvl w:val="0"/>
          <w:numId w:val="9"/>
        </w:numPr>
        <w:tabs>
          <w:tab w:val="clear" w:pos="360"/>
        </w:tabs>
        <w:spacing w:after="0"/>
        <w:ind w:left="-142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1B00">
        <w:rPr>
          <w:rFonts w:ascii="Times New Roman" w:hAnsi="Times New Roman" w:cs="Times New Roman"/>
          <w:bCs/>
          <w:sz w:val="24"/>
          <w:szCs w:val="24"/>
        </w:rPr>
        <w:t xml:space="preserve">Развития функциональной грамотности учащихся при реализации программ начального, основного и среднего общего образования; </w:t>
      </w:r>
    </w:p>
    <w:p w:rsidR="00461B00" w:rsidRPr="00461B00" w:rsidRDefault="00461B00" w:rsidP="00461B00">
      <w:pPr>
        <w:numPr>
          <w:ilvl w:val="0"/>
          <w:numId w:val="9"/>
        </w:numPr>
        <w:tabs>
          <w:tab w:val="clear" w:pos="360"/>
        </w:tabs>
        <w:spacing w:after="0"/>
        <w:ind w:left="-142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1B00">
        <w:rPr>
          <w:rFonts w:ascii="Times New Roman" w:hAnsi="Times New Roman" w:cs="Times New Roman"/>
          <w:bCs/>
          <w:sz w:val="24"/>
          <w:szCs w:val="24"/>
        </w:rPr>
        <w:t xml:space="preserve">Оптимальные модели построения общего образования в формате смешанного обучения с применением ЭО и ДОТ. Разработка эффективной цифровой образовательной среды (ЦОС) в учреждениях общего образования; </w:t>
      </w:r>
    </w:p>
    <w:p w:rsidR="00461B00" w:rsidRPr="00461B00" w:rsidRDefault="00461B00" w:rsidP="00461B00">
      <w:pPr>
        <w:numPr>
          <w:ilvl w:val="0"/>
          <w:numId w:val="9"/>
        </w:numPr>
        <w:tabs>
          <w:tab w:val="clear" w:pos="360"/>
        </w:tabs>
        <w:spacing w:after="0"/>
        <w:ind w:left="-142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1B00">
        <w:rPr>
          <w:rFonts w:ascii="Times New Roman" w:hAnsi="Times New Roman" w:cs="Times New Roman"/>
          <w:bCs/>
          <w:sz w:val="24"/>
          <w:szCs w:val="24"/>
        </w:rPr>
        <w:t xml:space="preserve">Эффективные практики воспитательной деятельности в системе общего образования, семейное воспитание; </w:t>
      </w:r>
    </w:p>
    <w:p w:rsidR="00461B00" w:rsidRPr="00461B00" w:rsidRDefault="00461B00" w:rsidP="00461B00">
      <w:pPr>
        <w:numPr>
          <w:ilvl w:val="0"/>
          <w:numId w:val="9"/>
        </w:numPr>
        <w:tabs>
          <w:tab w:val="clear" w:pos="360"/>
        </w:tabs>
        <w:spacing w:after="0"/>
        <w:ind w:left="-142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1B00">
        <w:rPr>
          <w:rFonts w:ascii="Times New Roman" w:hAnsi="Times New Roman" w:cs="Times New Roman"/>
          <w:bCs/>
          <w:sz w:val="24"/>
          <w:szCs w:val="24"/>
        </w:rPr>
        <w:t xml:space="preserve">Реализация программ добровольческой (волонтерской) деятельности в системе общего образования; </w:t>
      </w:r>
    </w:p>
    <w:p w:rsidR="00461B00" w:rsidRPr="00461B00" w:rsidRDefault="00461B00" w:rsidP="00461B00">
      <w:pPr>
        <w:numPr>
          <w:ilvl w:val="0"/>
          <w:numId w:val="9"/>
        </w:numPr>
        <w:tabs>
          <w:tab w:val="clear" w:pos="360"/>
        </w:tabs>
        <w:spacing w:after="0"/>
        <w:ind w:left="-142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1B00">
        <w:rPr>
          <w:rFonts w:ascii="Times New Roman" w:hAnsi="Times New Roman" w:cs="Times New Roman"/>
          <w:bCs/>
          <w:sz w:val="24"/>
          <w:szCs w:val="24"/>
        </w:rPr>
        <w:t>Система инклюзивного образования в общеобразовательных организациях;</w:t>
      </w:r>
    </w:p>
    <w:p w:rsidR="00461B00" w:rsidRPr="00461B00" w:rsidRDefault="00461B00" w:rsidP="00461B00">
      <w:pPr>
        <w:numPr>
          <w:ilvl w:val="0"/>
          <w:numId w:val="9"/>
        </w:numPr>
        <w:tabs>
          <w:tab w:val="clear" w:pos="360"/>
        </w:tabs>
        <w:spacing w:after="0"/>
        <w:ind w:left="-142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1B00">
        <w:rPr>
          <w:rFonts w:ascii="Times New Roman" w:hAnsi="Times New Roman" w:cs="Times New Roman"/>
          <w:bCs/>
          <w:sz w:val="24"/>
          <w:szCs w:val="24"/>
        </w:rPr>
        <w:t xml:space="preserve">Сопровождение работы с одаренными школьниками; </w:t>
      </w:r>
    </w:p>
    <w:p w:rsidR="00461B00" w:rsidRPr="00461B00" w:rsidRDefault="00461B00" w:rsidP="00461B00">
      <w:pPr>
        <w:numPr>
          <w:ilvl w:val="0"/>
          <w:numId w:val="9"/>
        </w:numPr>
        <w:tabs>
          <w:tab w:val="clear" w:pos="360"/>
        </w:tabs>
        <w:spacing w:after="0"/>
        <w:ind w:left="-142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1B00">
        <w:rPr>
          <w:rFonts w:ascii="Times New Roman" w:hAnsi="Times New Roman" w:cs="Times New Roman"/>
          <w:bCs/>
          <w:sz w:val="24"/>
          <w:szCs w:val="24"/>
        </w:rPr>
        <w:t xml:space="preserve">Повышение качества учебных достижений учащихся в школах с низкими образовательными результатами (ШНОР). Преодоление </w:t>
      </w:r>
      <w:proofErr w:type="spellStart"/>
      <w:r w:rsidRPr="00461B00">
        <w:rPr>
          <w:rFonts w:ascii="Times New Roman" w:hAnsi="Times New Roman" w:cs="Times New Roman"/>
          <w:bCs/>
          <w:sz w:val="24"/>
          <w:szCs w:val="24"/>
        </w:rPr>
        <w:t>неуспешности</w:t>
      </w:r>
      <w:proofErr w:type="spellEnd"/>
      <w:r w:rsidRPr="00461B00">
        <w:rPr>
          <w:rFonts w:ascii="Times New Roman" w:hAnsi="Times New Roman" w:cs="Times New Roman"/>
          <w:bCs/>
          <w:sz w:val="24"/>
          <w:szCs w:val="24"/>
        </w:rPr>
        <w:t xml:space="preserve"> учения школьников; </w:t>
      </w:r>
    </w:p>
    <w:p w:rsidR="00461B00" w:rsidRPr="00461B00" w:rsidRDefault="00461B00" w:rsidP="00461B00">
      <w:pPr>
        <w:numPr>
          <w:ilvl w:val="0"/>
          <w:numId w:val="9"/>
        </w:numPr>
        <w:tabs>
          <w:tab w:val="clear" w:pos="360"/>
        </w:tabs>
        <w:spacing w:after="0"/>
        <w:ind w:left="-142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461B00">
        <w:rPr>
          <w:rFonts w:ascii="Times New Roman" w:hAnsi="Times New Roman" w:cs="Times New Roman"/>
          <w:bCs/>
          <w:sz w:val="24"/>
          <w:szCs w:val="24"/>
        </w:rPr>
        <w:t>Этнопедагогический</w:t>
      </w:r>
      <w:proofErr w:type="spellEnd"/>
      <w:r w:rsidRPr="00461B0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61B00">
        <w:rPr>
          <w:rFonts w:ascii="Times New Roman" w:hAnsi="Times New Roman" w:cs="Times New Roman"/>
          <w:bCs/>
          <w:sz w:val="24"/>
          <w:szCs w:val="24"/>
        </w:rPr>
        <w:t>контент</w:t>
      </w:r>
      <w:proofErr w:type="spellEnd"/>
      <w:r w:rsidRPr="00461B00">
        <w:rPr>
          <w:rFonts w:ascii="Times New Roman" w:hAnsi="Times New Roman" w:cs="Times New Roman"/>
          <w:bCs/>
          <w:sz w:val="24"/>
          <w:szCs w:val="24"/>
        </w:rPr>
        <w:t xml:space="preserve"> в содержании ФГОС среднего общего образования. Поликультурное образование в </w:t>
      </w:r>
      <w:proofErr w:type="spellStart"/>
      <w:r w:rsidRPr="00461B00">
        <w:rPr>
          <w:rFonts w:ascii="Times New Roman" w:hAnsi="Times New Roman" w:cs="Times New Roman"/>
          <w:bCs/>
          <w:sz w:val="24"/>
          <w:szCs w:val="24"/>
        </w:rPr>
        <w:t>полилингвальной</w:t>
      </w:r>
      <w:proofErr w:type="spellEnd"/>
      <w:r w:rsidRPr="00461B00">
        <w:rPr>
          <w:rFonts w:ascii="Times New Roman" w:hAnsi="Times New Roman" w:cs="Times New Roman"/>
          <w:bCs/>
          <w:sz w:val="24"/>
          <w:szCs w:val="24"/>
        </w:rPr>
        <w:t xml:space="preserve"> школе; </w:t>
      </w:r>
    </w:p>
    <w:p w:rsidR="00461B00" w:rsidRPr="00461B00" w:rsidRDefault="00461B00" w:rsidP="00461B00">
      <w:pPr>
        <w:numPr>
          <w:ilvl w:val="0"/>
          <w:numId w:val="9"/>
        </w:numPr>
        <w:tabs>
          <w:tab w:val="clear" w:pos="360"/>
        </w:tabs>
        <w:spacing w:after="0"/>
        <w:ind w:left="-142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1B00">
        <w:rPr>
          <w:rFonts w:ascii="Times New Roman" w:hAnsi="Times New Roman" w:cs="Times New Roman"/>
          <w:bCs/>
          <w:sz w:val="24"/>
          <w:szCs w:val="24"/>
        </w:rPr>
        <w:t xml:space="preserve">Использование </w:t>
      </w:r>
      <w:proofErr w:type="spellStart"/>
      <w:r w:rsidRPr="00461B00">
        <w:rPr>
          <w:rFonts w:ascii="Times New Roman" w:hAnsi="Times New Roman" w:cs="Times New Roman"/>
          <w:bCs/>
          <w:sz w:val="24"/>
          <w:szCs w:val="24"/>
        </w:rPr>
        <w:t>здоровьесберегающих</w:t>
      </w:r>
      <w:proofErr w:type="spellEnd"/>
      <w:r w:rsidRPr="00461B00">
        <w:rPr>
          <w:rFonts w:ascii="Times New Roman" w:hAnsi="Times New Roman" w:cs="Times New Roman"/>
          <w:bCs/>
          <w:sz w:val="24"/>
          <w:szCs w:val="24"/>
        </w:rPr>
        <w:t xml:space="preserve"> технологий в системе общего образования;</w:t>
      </w:r>
    </w:p>
    <w:p w:rsidR="00461B00" w:rsidRDefault="00461B00" w:rsidP="00461B00">
      <w:pPr>
        <w:numPr>
          <w:ilvl w:val="0"/>
          <w:numId w:val="9"/>
        </w:numPr>
        <w:spacing w:after="0"/>
        <w:ind w:left="-142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1B00">
        <w:rPr>
          <w:rFonts w:ascii="Times New Roman" w:hAnsi="Times New Roman" w:cs="Times New Roman"/>
          <w:bCs/>
          <w:sz w:val="24"/>
          <w:szCs w:val="24"/>
        </w:rPr>
        <w:t>Концепции общего образования по различным школьным предметам.</w:t>
      </w:r>
    </w:p>
    <w:p w:rsidR="00C91606" w:rsidRPr="00461B00" w:rsidRDefault="00C91606" w:rsidP="00C91606">
      <w:pPr>
        <w:spacing w:after="0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61B00" w:rsidRPr="00AF6D8A" w:rsidRDefault="00461B00" w:rsidP="00C91606">
      <w:pPr>
        <w:tabs>
          <w:tab w:val="left" w:pos="20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6D8A">
        <w:rPr>
          <w:rFonts w:ascii="Times New Roman" w:hAnsi="Times New Roman" w:cs="Times New Roman"/>
          <w:b/>
          <w:sz w:val="28"/>
          <w:szCs w:val="28"/>
        </w:rPr>
        <w:t>Раздел:</w:t>
      </w:r>
    </w:p>
    <w:p w:rsidR="00461B00" w:rsidRPr="00461B00" w:rsidRDefault="00461B00" w:rsidP="00C91606">
      <w:pPr>
        <w:spacing w:after="0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Pr="00461B00">
        <w:rPr>
          <w:rFonts w:ascii="Times New Roman" w:hAnsi="Times New Roman" w:cs="Times New Roman"/>
          <w:bCs/>
          <w:sz w:val="24"/>
          <w:szCs w:val="24"/>
        </w:rPr>
        <w:t>Фундаментальные исследования</w:t>
      </w:r>
    </w:p>
    <w:p w:rsidR="00461B00" w:rsidRPr="00461B00" w:rsidRDefault="00461B00" w:rsidP="00C91606">
      <w:pPr>
        <w:spacing w:after="0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Pr="00461B00">
        <w:rPr>
          <w:rFonts w:ascii="Times New Roman" w:hAnsi="Times New Roman" w:cs="Times New Roman"/>
          <w:bCs/>
          <w:sz w:val="24"/>
          <w:szCs w:val="24"/>
        </w:rPr>
        <w:t>Прикладные исследования</w:t>
      </w:r>
    </w:p>
    <w:p w:rsidR="00461B00" w:rsidRPr="00461B00" w:rsidRDefault="00461B00" w:rsidP="00C91606">
      <w:pPr>
        <w:spacing w:after="0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Pr="00461B00">
        <w:rPr>
          <w:rFonts w:ascii="Times New Roman" w:hAnsi="Times New Roman" w:cs="Times New Roman"/>
          <w:bCs/>
          <w:sz w:val="24"/>
          <w:szCs w:val="24"/>
        </w:rPr>
        <w:t>Методические публикации и разработки.</w:t>
      </w:r>
    </w:p>
    <w:p w:rsidR="00461B00" w:rsidRPr="00461B00" w:rsidRDefault="00461B00" w:rsidP="00461B00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sectPr w:rsidR="00461B00" w:rsidRPr="00461B00" w:rsidSect="00075838">
      <w:pgSz w:w="11906" w:h="16838"/>
      <w:pgMar w:top="567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A3D52"/>
    <w:multiLevelType w:val="multilevel"/>
    <w:tmpl w:val="9B6ACFCE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19D415E2"/>
    <w:multiLevelType w:val="multilevel"/>
    <w:tmpl w:val="6690005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2">
    <w:nsid w:val="26FA0175"/>
    <w:multiLevelType w:val="hybridMultilevel"/>
    <w:tmpl w:val="39528826"/>
    <w:lvl w:ilvl="0" w:tplc="CA98E5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167727D"/>
    <w:multiLevelType w:val="multilevel"/>
    <w:tmpl w:val="6290AB98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320"/>
        </w:tabs>
        <w:ind w:left="1320" w:hanging="420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31DE4734"/>
    <w:multiLevelType w:val="hybridMultilevel"/>
    <w:tmpl w:val="249E071E"/>
    <w:lvl w:ilvl="0" w:tplc="5F7ECBF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1320CE2"/>
    <w:multiLevelType w:val="multilevel"/>
    <w:tmpl w:val="ECDA0B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793A790E"/>
    <w:multiLevelType w:val="multilevel"/>
    <w:tmpl w:val="B8FE59D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87"/>
        </w:tabs>
        <w:ind w:left="987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7AAD2173"/>
    <w:multiLevelType w:val="hybridMultilevel"/>
    <w:tmpl w:val="AED21E28"/>
    <w:lvl w:ilvl="0" w:tplc="EB5857C6">
      <w:start w:val="28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865667"/>
    <w:multiLevelType w:val="hybridMultilevel"/>
    <w:tmpl w:val="EA1CEE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78A7A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16B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3C26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B2DE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B8EB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22C1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FAD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F036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D45335"/>
    <w:rsid w:val="00016DA1"/>
    <w:rsid w:val="00020BD9"/>
    <w:rsid w:val="000426DD"/>
    <w:rsid w:val="00044537"/>
    <w:rsid w:val="00075838"/>
    <w:rsid w:val="000B7722"/>
    <w:rsid w:val="0010799F"/>
    <w:rsid w:val="00156141"/>
    <w:rsid w:val="001A7778"/>
    <w:rsid w:val="001D141C"/>
    <w:rsid w:val="001F39EC"/>
    <w:rsid w:val="0028116A"/>
    <w:rsid w:val="002E5DE7"/>
    <w:rsid w:val="003C55A5"/>
    <w:rsid w:val="00405F24"/>
    <w:rsid w:val="00461B00"/>
    <w:rsid w:val="00474772"/>
    <w:rsid w:val="004B2BAE"/>
    <w:rsid w:val="00501188"/>
    <w:rsid w:val="00550795"/>
    <w:rsid w:val="00576D38"/>
    <w:rsid w:val="005916B5"/>
    <w:rsid w:val="005B45ED"/>
    <w:rsid w:val="00696AF0"/>
    <w:rsid w:val="0081464F"/>
    <w:rsid w:val="00823056"/>
    <w:rsid w:val="00994027"/>
    <w:rsid w:val="00A12BD0"/>
    <w:rsid w:val="00A748FD"/>
    <w:rsid w:val="00AC2BC6"/>
    <w:rsid w:val="00AD6389"/>
    <w:rsid w:val="00AF6D8A"/>
    <w:rsid w:val="00B03C79"/>
    <w:rsid w:val="00B63F4A"/>
    <w:rsid w:val="00C91606"/>
    <w:rsid w:val="00CD678B"/>
    <w:rsid w:val="00D45335"/>
    <w:rsid w:val="00D6210C"/>
    <w:rsid w:val="00E827E6"/>
    <w:rsid w:val="00F17182"/>
    <w:rsid w:val="00F36258"/>
    <w:rsid w:val="00F56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389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2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7477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D6389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7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718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389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2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7477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D6389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7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718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hyperlink" Target="mailto:bis@vspu.ru" TargetMode="Externa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bis@vspu.ru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9C2AA-1872-4A16-8C2E-4410220F8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13</Pages>
  <Words>2057</Words>
  <Characters>11729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Зубарева Татьяна Тофиковна</dc:creator>
  <cp:lastModifiedBy>baybikova</cp:lastModifiedBy>
  <cp:revision>31</cp:revision>
  <dcterms:created xsi:type="dcterms:W3CDTF">2022-05-17T09:17:00Z</dcterms:created>
  <dcterms:modified xsi:type="dcterms:W3CDTF">2022-05-18T08:52:00Z</dcterms:modified>
</cp:coreProperties>
</file>